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0B81" w:rsidRDefault="00560B81" w:rsidP="00F51B55">
      <w:pPr>
        <w:pStyle w:val="NormalnyWeb"/>
        <w:jc w:val="center"/>
        <w:rPr>
          <w:rFonts w:ascii="Verdana" w:hAnsi="Verdana"/>
          <w:b/>
        </w:rPr>
      </w:pPr>
      <w:r w:rsidRPr="0096787E">
        <w:rPr>
          <w:rFonts w:ascii="Verdana" w:hAnsi="Verdana"/>
          <w:b/>
        </w:rPr>
        <w:t>Ogłoszenie o sprzedaży</w:t>
      </w:r>
      <w:r w:rsidR="00B15406">
        <w:rPr>
          <w:rFonts w:ascii="Verdana" w:hAnsi="Verdana"/>
          <w:b/>
        </w:rPr>
        <w:t xml:space="preserve"> kotła VIESSMANN </w:t>
      </w:r>
      <w:proofErr w:type="spellStart"/>
      <w:r w:rsidR="00B15406">
        <w:rPr>
          <w:rFonts w:ascii="Verdana" w:hAnsi="Verdana"/>
          <w:b/>
        </w:rPr>
        <w:t>Vitola</w:t>
      </w:r>
      <w:proofErr w:type="spellEnd"/>
      <w:r w:rsidR="00B15406">
        <w:rPr>
          <w:rFonts w:ascii="Verdana" w:hAnsi="Verdana"/>
          <w:b/>
        </w:rPr>
        <w:t xml:space="preserve"> 100 </w:t>
      </w:r>
      <w:r w:rsidR="00DB2E63" w:rsidRPr="0096787E">
        <w:rPr>
          <w:rFonts w:ascii="Verdana" w:hAnsi="Verdana"/>
          <w:b/>
        </w:rPr>
        <w:t xml:space="preserve">– Rejon w </w:t>
      </w:r>
      <w:r w:rsidR="0029599C">
        <w:rPr>
          <w:rFonts w:ascii="Verdana" w:hAnsi="Verdana"/>
          <w:b/>
        </w:rPr>
        <w:t>Płocku</w:t>
      </w:r>
    </w:p>
    <w:p w:rsidR="00E0628C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Sprzedający: </w:t>
      </w:r>
      <w:r w:rsidRPr="009E020A">
        <w:rPr>
          <w:rFonts w:ascii="Verdana" w:hAnsi="Verdana"/>
          <w:sz w:val="20"/>
          <w:szCs w:val="20"/>
        </w:rPr>
        <w:t xml:space="preserve">Generalna Dyrekcja Dróg </w:t>
      </w:r>
      <w:r w:rsidR="00945D57">
        <w:rPr>
          <w:rFonts w:ascii="Verdana" w:hAnsi="Verdana"/>
          <w:sz w:val="20"/>
          <w:szCs w:val="20"/>
        </w:rPr>
        <w:t>Krajowych i Autostrad Oddział w </w:t>
      </w:r>
      <w:r w:rsidRPr="009E020A">
        <w:rPr>
          <w:rFonts w:ascii="Verdana" w:hAnsi="Verdana"/>
          <w:sz w:val="20"/>
          <w:szCs w:val="20"/>
        </w:rPr>
        <w:t>Warszawie Rejon</w:t>
      </w:r>
      <w:r>
        <w:rPr>
          <w:rFonts w:ascii="Verdana" w:hAnsi="Verdana"/>
          <w:sz w:val="20"/>
          <w:szCs w:val="20"/>
        </w:rPr>
        <w:t xml:space="preserve"> </w:t>
      </w:r>
      <w:r w:rsidRPr="009E020A">
        <w:rPr>
          <w:rFonts w:ascii="Verdana" w:hAnsi="Verdana"/>
          <w:sz w:val="20"/>
          <w:szCs w:val="20"/>
        </w:rPr>
        <w:t xml:space="preserve">w </w:t>
      </w:r>
      <w:r w:rsidR="0029599C">
        <w:rPr>
          <w:rFonts w:ascii="Verdana" w:hAnsi="Verdana"/>
          <w:sz w:val="20"/>
          <w:szCs w:val="20"/>
        </w:rPr>
        <w:t>Płocku</w:t>
      </w:r>
      <w:r w:rsidR="00D941B0">
        <w:rPr>
          <w:rFonts w:ascii="Verdana" w:hAnsi="Verdana"/>
          <w:sz w:val="20"/>
          <w:szCs w:val="20"/>
        </w:rPr>
        <w:t>, Ślepkowo Szlacheckie 22, 09-451 Radzanowo</w:t>
      </w:r>
      <w:r w:rsidR="0029599C">
        <w:rPr>
          <w:rFonts w:ascii="Verdana" w:hAnsi="Verdana"/>
          <w:sz w:val="20"/>
          <w:szCs w:val="20"/>
        </w:rPr>
        <w:t>,</w:t>
      </w:r>
      <w:r w:rsidRPr="009E020A">
        <w:rPr>
          <w:rFonts w:ascii="Verdana" w:hAnsi="Verdana"/>
          <w:sz w:val="20"/>
          <w:szCs w:val="20"/>
        </w:rPr>
        <w:t xml:space="preserve"> tel. </w:t>
      </w:r>
      <w:r w:rsidR="0029599C">
        <w:rPr>
          <w:rFonts w:ascii="Verdana" w:eastAsia="Times New Roman" w:hAnsi="Verdana" w:cs="Times New Roman"/>
          <w:sz w:val="20"/>
          <w:lang w:eastAsia="pl-PL"/>
        </w:rPr>
        <w:t>24-268-86-64.</w:t>
      </w:r>
    </w:p>
    <w:p w:rsidR="00E0628C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F09D1">
        <w:rPr>
          <w:rFonts w:ascii="Verdana" w:hAnsi="Verdana"/>
          <w:sz w:val="20"/>
          <w:szCs w:val="20"/>
        </w:rPr>
        <w:t xml:space="preserve">Sprzedaż prowadzona jest w trybie pisemnego przetargu publicznego, zwanego dalej „przetargiem” zgodnie z Rozporządzeniem Rady Ministrów </w:t>
      </w:r>
      <w:r>
        <w:rPr>
          <w:rFonts w:ascii="Verdana" w:hAnsi="Verdana"/>
          <w:sz w:val="20"/>
        </w:rPr>
        <w:t xml:space="preserve">z dnia 21 października 2019 roku </w:t>
      </w:r>
      <w:r w:rsidRPr="002F09D1">
        <w:rPr>
          <w:rFonts w:ascii="Verdana" w:hAnsi="Verdana"/>
          <w:sz w:val="20"/>
        </w:rPr>
        <w:t>w sprawie szczegółowego gospodarowania niektórymi składnikami majątku Skarbu Państwa (</w:t>
      </w:r>
      <w:r w:rsidRPr="00C02638">
        <w:rPr>
          <w:rFonts w:ascii="Verdana" w:hAnsi="Verdana"/>
          <w:sz w:val="20"/>
        </w:rPr>
        <w:t>Dz.U. 20</w:t>
      </w:r>
      <w:r w:rsidR="000E2BA1">
        <w:rPr>
          <w:rFonts w:ascii="Verdana" w:hAnsi="Verdana"/>
          <w:sz w:val="20"/>
        </w:rPr>
        <w:t>21</w:t>
      </w:r>
      <w:r w:rsidRPr="00C02638">
        <w:rPr>
          <w:rFonts w:ascii="Verdana" w:hAnsi="Verdana"/>
          <w:sz w:val="20"/>
        </w:rPr>
        <w:t xml:space="preserve"> poz. </w:t>
      </w:r>
      <w:r w:rsidR="000E2BA1">
        <w:rPr>
          <w:rFonts w:ascii="Verdana" w:hAnsi="Verdana"/>
          <w:sz w:val="20"/>
        </w:rPr>
        <w:t>578</w:t>
      </w:r>
      <w:r w:rsidRPr="002F09D1">
        <w:rPr>
          <w:rFonts w:ascii="Verdana" w:hAnsi="Verdana"/>
          <w:sz w:val="20"/>
        </w:rPr>
        <w:t>)</w:t>
      </w:r>
      <w:r w:rsidRPr="002F09D1">
        <w:rPr>
          <w:rFonts w:ascii="Verdana" w:hAnsi="Verdana"/>
          <w:sz w:val="20"/>
          <w:szCs w:val="20"/>
        </w:rPr>
        <w:t>.</w:t>
      </w:r>
    </w:p>
    <w:p w:rsidR="00B15406" w:rsidRDefault="00DB2E63" w:rsidP="00B15406">
      <w:pPr>
        <w:pStyle w:val="Akapitzlist"/>
        <w:numPr>
          <w:ilvl w:val="0"/>
          <w:numId w:val="5"/>
        </w:numPr>
        <w:spacing w:after="0" w:line="360" w:lineRule="auto"/>
        <w:ind w:left="426" w:hanging="426"/>
        <w:jc w:val="both"/>
        <w:rPr>
          <w:rFonts w:ascii="Verdana" w:hAnsi="Verdana"/>
          <w:sz w:val="20"/>
          <w:szCs w:val="20"/>
        </w:rPr>
      </w:pPr>
      <w:r w:rsidRPr="00B15406">
        <w:rPr>
          <w:rFonts w:ascii="Verdana" w:hAnsi="Verdana"/>
          <w:sz w:val="20"/>
          <w:szCs w:val="20"/>
        </w:rPr>
        <w:t xml:space="preserve">Przedmiotem przetargu jest sprzedaż </w:t>
      </w:r>
      <w:r w:rsidR="00B15406" w:rsidRPr="00B15406">
        <w:rPr>
          <w:rFonts w:ascii="Verdana" w:hAnsi="Verdana"/>
          <w:sz w:val="20"/>
          <w:szCs w:val="20"/>
        </w:rPr>
        <w:t xml:space="preserve">kotła VIESSMANN </w:t>
      </w:r>
      <w:proofErr w:type="spellStart"/>
      <w:r w:rsidR="00B15406" w:rsidRPr="00B15406">
        <w:rPr>
          <w:rFonts w:ascii="Verdana" w:hAnsi="Verdana"/>
          <w:sz w:val="20"/>
          <w:szCs w:val="20"/>
        </w:rPr>
        <w:t>Vitola</w:t>
      </w:r>
      <w:proofErr w:type="spellEnd"/>
      <w:r w:rsidR="00B15406" w:rsidRPr="00B15406">
        <w:rPr>
          <w:rFonts w:ascii="Verdana" w:hAnsi="Verdana"/>
          <w:sz w:val="20"/>
          <w:szCs w:val="20"/>
        </w:rPr>
        <w:t xml:space="preserve"> 100.</w:t>
      </w:r>
    </w:p>
    <w:p w:rsidR="00D941B0" w:rsidRDefault="00B15406" w:rsidP="00B15406">
      <w:pPr>
        <w:pStyle w:val="Akapitzlist"/>
        <w:spacing w:after="0" w:line="360" w:lineRule="auto"/>
        <w:ind w:hanging="29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Piec </w:t>
      </w:r>
      <w:r w:rsidR="00D941B0" w:rsidRPr="00B15406">
        <w:rPr>
          <w:rFonts w:ascii="Verdana" w:hAnsi="Verdana"/>
          <w:sz w:val="20"/>
          <w:szCs w:val="20"/>
        </w:rPr>
        <w:t xml:space="preserve">można oglądać w </w:t>
      </w:r>
      <w:r>
        <w:rPr>
          <w:rFonts w:ascii="Verdana" w:hAnsi="Verdana"/>
          <w:sz w:val="20"/>
          <w:szCs w:val="20"/>
        </w:rPr>
        <w:t xml:space="preserve">Ślepkowie Szlacheckim 22, 09-451 Radzanowo. </w:t>
      </w:r>
    </w:p>
    <w:p w:rsidR="00D941B0" w:rsidRPr="00540B1D" w:rsidRDefault="00D941B0" w:rsidP="00D941B0">
      <w:pPr>
        <w:shd w:val="clear" w:color="auto" w:fill="FFFFFF"/>
        <w:spacing w:after="0" w:line="360" w:lineRule="auto"/>
        <w:ind w:left="426"/>
        <w:jc w:val="both"/>
        <w:rPr>
          <w:rFonts w:ascii="Verdana" w:eastAsia="Times New Roman" w:hAnsi="Verdana" w:cs="Times New Roman"/>
          <w:sz w:val="20"/>
          <w:lang w:eastAsia="pl-PL"/>
        </w:rPr>
      </w:pPr>
      <w:r w:rsidRPr="00540B1D">
        <w:rPr>
          <w:rFonts w:ascii="Verdana" w:eastAsia="Times New Roman" w:hAnsi="Verdana" w:cs="Times New Roman"/>
          <w:sz w:val="20"/>
          <w:lang w:eastAsia="pl-PL"/>
        </w:rPr>
        <w:t>w godzinach od 8.00 do godz. 14.00 w dni powszednie, po uprzednim telefonicznym umówieniu się z przedstawicielem Rejonu</w:t>
      </w:r>
      <w:r w:rsidR="00B15406">
        <w:rPr>
          <w:rFonts w:ascii="Verdana" w:eastAsia="Times New Roman" w:hAnsi="Verdana" w:cs="Times New Roman"/>
          <w:sz w:val="20"/>
          <w:lang w:eastAsia="pl-PL"/>
        </w:rPr>
        <w:t>,</w:t>
      </w:r>
      <w:r w:rsidRPr="00540B1D">
        <w:rPr>
          <w:rFonts w:ascii="Verdana" w:eastAsia="Times New Roman" w:hAnsi="Verdana" w:cs="Times New Roman"/>
          <w:sz w:val="20"/>
          <w:lang w:eastAsia="pl-PL"/>
        </w:rPr>
        <w:t xml:space="preserve"> nr tel</w:t>
      </w:r>
      <w:r>
        <w:rPr>
          <w:rFonts w:ascii="Verdana" w:eastAsia="Times New Roman" w:hAnsi="Verdana" w:cs="Times New Roman"/>
          <w:sz w:val="20"/>
          <w:lang w:eastAsia="pl-PL"/>
        </w:rPr>
        <w:t>. 24-268-86-64.</w:t>
      </w:r>
      <w:r w:rsidRPr="00D941B0">
        <w:t xml:space="preserve"> </w:t>
      </w:r>
      <w:r w:rsidRPr="00D941B0">
        <w:rPr>
          <w:rFonts w:ascii="Verdana" w:eastAsia="Times New Roman" w:hAnsi="Verdana" w:cs="Times New Roman"/>
          <w:sz w:val="20"/>
          <w:lang w:eastAsia="pl-PL"/>
        </w:rPr>
        <w:t>Z t</w:t>
      </w:r>
      <w:r w:rsidR="00B15406">
        <w:rPr>
          <w:rFonts w:ascii="Verdana" w:eastAsia="Times New Roman" w:hAnsi="Verdana" w:cs="Times New Roman"/>
          <w:sz w:val="20"/>
          <w:lang w:eastAsia="pl-PL"/>
        </w:rPr>
        <w:t>ej</w:t>
      </w:r>
      <w:r w:rsidRPr="00D941B0">
        <w:rPr>
          <w:rFonts w:ascii="Verdana" w:eastAsia="Times New Roman" w:hAnsi="Verdana" w:cs="Times New Roman"/>
          <w:sz w:val="20"/>
          <w:lang w:eastAsia="pl-PL"/>
        </w:rPr>
        <w:t xml:space="preserve"> lokalizacji nastąpi odbiór. </w:t>
      </w:r>
    </w:p>
    <w:p w:rsidR="00B15406" w:rsidRDefault="00B1540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Jest to piec</w:t>
      </w:r>
      <w:r w:rsidR="007A3AA3">
        <w:rPr>
          <w:rFonts w:ascii="Verdana" w:hAnsi="Verdana"/>
          <w:sz w:val="20"/>
          <w:szCs w:val="20"/>
        </w:rPr>
        <w:t xml:space="preserve"> olejow</w:t>
      </w:r>
      <w:r w:rsidRPr="00B15406">
        <w:rPr>
          <w:rFonts w:ascii="Verdana" w:hAnsi="Verdana"/>
          <w:sz w:val="20"/>
          <w:szCs w:val="20"/>
        </w:rPr>
        <w:t>y wraz z 4 zbiornikami na olej opałowy o pojemności 750l każdy.</w:t>
      </w:r>
      <w:r w:rsidR="004A3603">
        <w:rPr>
          <w:rFonts w:ascii="Verdana" w:hAnsi="Verdana"/>
          <w:sz w:val="20"/>
          <w:szCs w:val="20"/>
        </w:rPr>
        <w:t xml:space="preserve"> Piec jest nieużywany od kwietnia 2023r.</w:t>
      </w:r>
    </w:p>
    <w:p w:rsidR="00D941B0" w:rsidRDefault="005A5A8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Załadunek,</w:t>
      </w:r>
      <w:r w:rsidR="00D941B0" w:rsidRPr="00D941B0">
        <w:rPr>
          <w:rFonts w:ascii="Verdana" w:hAnsi="Verdana"/>
          <w:sz w:val="20"/>
          <w:szCs w:val="20"/>
        </w:rPr>
        <w:t xml:space="preserve"> </w:t>
      </w:r>
      <w:r w:rsidR="008F0848">
        <w:rPr>
          <w:rFonts w:ascii="Verdana" w:hAnsi="Verdana"/>
          <w:sz w:val="20"/>
          <w:szCs w:val="20"/>
        </w:rPr>
        <w:t>transport</w:t>
      </w:r>
      <w:r>
        <w:rPr>
          <w:rFonts w:ascii="Verdana" w:hAnsi="Verdana"/>
          <w:sz w:val="20"/>
          <w:szCs w:val="20"/>
        </w:rPr>
        <w:t xml:space="preserve"> i uprzątnięcie terenu po </w:t>
      </w:r>
      <w:r w:rsidR="00D941B0" w:rsidRPr="00D941B0">
        <w:rPr>
          <w:rFonts w:ascii="Verdana" w:hAnsi="Verdana"/>
          <w:sz w:val="20"/>
          <w:szCs w:val="20"/>
        </w:rPr>
        <w:t>sprzedaży Kupujący wykonuje własnym staraniem i na własny koszt. Za ewentualne wypadki i powstałe szkody podczas załadunku Sprzedający</w:t>
      </w:r>
      <w:r w:rsidR="00D941B0">
        <w:rPr>
          <w:rFonts w:ascii="Verdana" w:hAnsi="Verdana"/>
          <w:sz w:val="20"/>
          <w:szCs w:val="20"/>
        </w:rPr>
        <w:t xml:space="preserve"> </w:t>
      </w:r>
      <w:r w:rsidR="00D941B0" w:rsidRPr="00D941B0">
        <w:rPr>
          <w:rFonts w:ascii="Verdana" w:hAnsi="Verdana"/>
          <w:sz w:val="20"/>
          <w:szCs w:val="20"/>
        </w:rPr>
        <w:t>nie ponosi odpowiedzialności.</w:t>
      </w:r>
    </w:p>
    <w:p w:rsidR="00B15406" w:rsidRDefault="00B1540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Dane techniczne:</w:t>
      </w:r>
    </w:p>
    <w:p w:rsidR="00B15406" w:rsidRDefault="00B1540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 w:cs="Verdana"/>
          <w:noProof/>
          <w:lang w:eastAsia="pl-PL"/>
        </w:rPr>
        <w:drawing>
          <wp:inline distT="0" distB="0" distL="0" distR="0" wp14:anchorId="61A5CA7B" wp14:editId="3055AA99">
            <wp:extent cx="4591616" cy="3245519"/>
            <wp:effectExtent l="6032" t="0" r="6033" b="6032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ec Ślepkowo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79" t="35458" r="12329" b="6986"/>
                    <a:stretch/>
                  </pic:blipFill>
                  <pic:spPr bwMode="auto">
                    <a:xfrm rot="5400000">
                      <a:off x="0" y="0"/>
                      <a:ext cx="4624456" cy="3268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426D" w:rsidRPr="005F426D" w:rsidRDefault="005F426D" w:rsidP="005F426D">
      <w:pPr>
        <w:pStyle w:val="Akapitzlist"/>
        <w:spacing w:after="240" w:line="360" w:lineRule="auto"/>
        <w:ind w:left="851"/>
        <w:jc w:val="both"/>
        <w:rPr>
          <w:rFonts w:ascii="Verdana" w:hAnsi="Verdana"/>
          <w:sz w:val="20"/>
          <w:szCs w:val="20"/>
        </w:rPr>
      </w:pPr>
    </w:p>
    <w:p w:rsidR="00D954EF" w:rsidRPr="0029599C" w:rsidRDefault="00174150" w:rsidP="00B15406">
      <w:pPr>
        <w:pStyle w:val="Akapitzlist"/>
        <w:numPr>
          <w:ilvl w:val="0"/>
          <w:numId w:val="5"/>
        </w:numPr>
        <w:spacing w:after="240" w:line="360" w:lineRule="auto"/>
        <w:ind w:left="426" w:hanging="426"/>
        <w:jc w:val="both"/>
        <w:rPr>
          <w:rFonts w:ascii="Verdana" w:hAnsi="Verdana"/>
          <w:sz w:val="20"/>
          <w:szCs w:val="20"/>
        </w:rPr>
      </w:pPr>
      <w:r w:rsidRPr="005F426D">
        <w:rPr>
          <w:rFonts w:ascii="Verdana" w:hAnsi="Verdana"/>
          <w:b/>
          <w:sz w:val="20"/>
          <w:szCs w:val="20"/>
        </w:rPr>
        <w:t>Cena wywoławcza wynosi</w:t>
      </w:r>
      <w:r w:rsidR="00C948CF" w:rsidRPr="005F426D">
        <w:rPr>
          <w:rFonts w:ascii="Verdana" w:hAnsi="Verdana"/>
          <w:b/>
          <w:sz w:val="20"/>
          <w:szCs w:val="20"/>
        </w:rPr>
        <w:t>:</w:t>
      </w:r>
      <w:r w:rsidR="00870CE0" w:rsidRPr="005F426D">
        <w:rPr>
          <w:rFonts w:ascii="Verdana" w:hAnsi="Verdana"/>
          <w:b/>
          <w:sz w:val="20"/>
          <w:szCs w:val="20"/>
        </w:rPr>
        <w:t xml:space="preserve"> </w:t>
      </w:r>
      <w:r w:rsidR="00B15406">
        <w:rPr>
          <w:rFonts w:ascii="Verdana" w:hAnsi="Verdana"/>
          <w:b/>
          <w:sz w:val="20"/>
          <w:szCs w:val="20"/>
        </w:rPr>
        <w:t>3.300</w:t>
      </w:r>
      <w:r w:rsidR="0029599C">
        <w:rPr>
          <w:rFonts w:ascii="Verdana" w:hAnsi="Verdana"/>
          <w:b/>
          <w:sz w:val="20"/>
          <w:szCs w:val="20"/>
        </w:rPr>
        <w:t xml:space="preserve">,00 </w:t>
      </w:r>
      <w:r w:rsidR="00870CE0" w:rsidRPr="005F426D">
        <w:rPr>
          <w:rFonts w:ascii="Verdana" w:hAnsi="Verdana"/>
          <w:b/>
          <w:sz w:val="20"/>
          <w:szCs w:val="20"/>
        </w:rPr>
        <w:t>zł brutto</w:t>
      </w:r>
      <w:r w:rsidR="005F426D">
        <w:rPr>
          <w:rFonts w:ascii="Verdana" w:hAnsi="Verdana"/>
          <w:b/>
          <w:sz w:val="20"/>
          <w:szCs w:val="20"/>
        </w:rPr>
        <w:t xml:space="preserve"> </w:t>
      </w:r>
      <w:r w:rsidR="005F426D" w:rsidRPr="0029599C">
        <w:rPr>
          <w:rFonts w:ascii="Verdana" w:hAnsi="Verdana"/>
          <w:sz w:val="20"/>
          <w:szCs w:val="20"/>
        </w:rPr>
        <w:t>(słownie</w:t>
      </w:r>
      <w:bookmarkStart w:id="0" w:name="_GoBack"/>
      <w:bookmarkEnd w:id="0"/>
      <w:r w:rsidR="00B15406" w:rsidRPr="00B15406">
        <w:rPr>
          <w:rFonts w:ascii="Verdana" w:hAnsi="Verdana"/>
          <w:sz w:val="20"/>
          <w:szCs w:val="20"/>
        </w:rPr>
        <w:t>: trzy tysiące trzysta złotych</w:t>
      </w:r>
      <w:r w:rsidR="006F500B" w:rsidRPr="0029599C">
        <w:rPr>
          <w:rFonts w:ascii="Verdana" w:hAnsi="Verdana"/>
          <w:sz w:val="20"/>
          <w:szCs w:val="20"/>
        </w:rPr>
        <w:t>)</w:t>
      </w:r>
      <w:r w:rsidR="00F51B55" w:rsidRPr="0029599C">
        <w:rPr>
          <w:rFonts w:ascii="Verdana" w:hAnsi="Verdana"/>
          <w:sz w:val="20"/>
          <w:szCs w:val="20"/>
        </w:rPr>
        <w:t>.</w:t>
      </w:r>
    </w:p>
    <w:p w:rsidR="005C04F3" w:rsidRPr="00311369" w:rsidRDefault="005C04F3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311369">
        <w:rPr>
          <w:rFonts w:ascii="Verdana" w:hAnsi="Verdana"/>
          <w:sz w:val="20"/>
          <w:szCs w:val="20"/>
        </w:rPr>
        <w:t>Miejsce</w:t>
      </w:r>
      <w:r w:rsidRPr="007B4545">
        <w:rPr>
          <w:rFonts w:ascii="Verdana" w:hAnsi="Verdana"/>
          <w:sz w:val="20"/>
          <w:szCs w:val="20"/>
        </w:rPr>
        <w:t xml:space="preserve"> i termin skł</w:t>
      </w:r>
      <w:r w:rsidR="00B81A7F" w:rsidRPr="007B4545">
        <w:rPr>
          <w:rFonts w:ascii="Verdana" w:hAnsi="Verdana"/>
          <w:sz w:val="20"/>
          <w:szCs w:val="20"/>
        </w:rPr>
        <w:t xml:space="preserve">adania ofert: siedziba </w:t>
      </w:r>
      <w:r w:rsidR="00C948CF">
        <w:rPr>
          <w:rFonts w:ascii="Verdana" w:hAnsi="Verdana"/>
          <w:sz w:val="20"/>
          <w:szCs w:val="20"/>
        </w:rPr>
        <w:t>s</w:t>
      </w:r>
      <w:r w:rsidR="00B81A7F" w:rsidRPr="007B4545">
        <w:rPr>
          <w:rFonts w:ascii="Verdana" w:hAnsi="Verdana"/>
          <w:sz w:val="20"/>
          <w:szCs w:val="20"/>
        </w:rPr>
        <w:t>przedają</w:t>
      </w:r>
      <w:r w:rsidRPr="007B4545">
        <w:rPr>
          <w:rFonts w:ascii="Verdana" w:hAnsi="Verdana"/>
          <w:sz w:val="20"/>
          <w:szCs w:val="20"/>
        </w:rPr>
        <w:t>cego</w:t>
      </w:r>
      <w:r w:rsidR="007450D3" w:rsidRPr="007B4545">
        <w:rPr>
          <w:rFonts w:ascii="Verdana" w:hAnsi="Verdana"/>
          <w:sz w:val="20"/>
          <w:szCs w:val="20"/>
        </w:rPr>
        <w:t xml:space="preserve"> </w:t>
      </w:r>
      <w:r w:rsidR="005F426D">
        <w:rPr>
          <w:rFonts w:ascii="Verdana" w:hAnsi="Verdana"/>
          <w:sz w:val="20"/>
          <w:szCs w:val="20"/>
        </w:rPr>
        <w:t>w</w:t>
      </w:r>
      <w:r w:rsidR="007450D3" w:rsidRPr="007B4545">
        <w:rPr>
          <w:rFonts w:ascii="Verdana" w:hAnsi="Verdana"/>
          <w:sz w:val="20"/>
          <w:szCs w:val="20"/>
        </w:rPr>
        <w:t xml:space="preserve"> </w:t>
      </w:r>
      <w:r w:rsidR="0029599C" w:rsidRPr="0029599C">
        <w:rPr>
          <w:rFonts w:ascii="Verdana" w:hAnsi="Verdana"/>
          <w:b/>
          <w:sz w:val="20"/>
          <w:szCs w:val="20"/>
        </w:rPr>
        <w:t>Ślepkowie Szlacheckim</w:t>
      </w:r>
      <w:r w:rsidRPr="00311369">
        <w:rPr>
          <w:rFonts w:ascii="Verdana" w:hAnsi="Verdana"/>
          <w:sz w:val="20"/>
          <w:szCs w:val="20"/>
        </w:rPr>
        <w:t xml:space="preserve"> </w:t>
      </w:r>
      <w:r w:rsidR="007450D3" w:rsidRPr="00311369">
        <w:rPr>
          <w:rFonts w:ascii="Verdana" w:hAnsi="Verdana"/>
          <w:sz w:val="20"/>
          <w:szCs w:val="20"/>
        </w:rPr>
        <w:t>do</w:t>
      </w:r>
      <w:r w:rsidRPr="00311369">
        <w:rPr>
          <w:rFonts w:ascii="Verdana" w:hAnsi="Verdana"/>
          <w:sz w:val="20"/>
          <w:szCs w:val="20"/>
        </w:rPr>
        <w:t xml:space="preserve"> dnia </w:t>
      </w:r>
      <w:r w:rsidR="006C60D9">
        <w:rPr>
          <w:rFonts w:ascii="Verdana" w:hAnsi="Verdana"/>
          <w:b/>
          <w:sz w:val="20"/>
          <w:szCs w:val="20"/>
        </w:rPr>
        <w:t>31</w:t>
      </w:r>
      <w:r w:rsidR="0029599C">
        <w:rPr>
          <w:rFonts w:ascii="Verdana" w:hAnsi="Verdana"/>
          <w:b/>
          <w:sz w:val="20"/>
          <w:szCs w:val="20"/>
        </w:rPr>
        <w:t>.</w:t>
      </w:r>
      <w:r w:rsidR="00B15406">
        <w:rPr>
          <w:rFonts w:ascii="Verdana" w:hAnsi="Verdana"/>
          <w:b/>
          <w:sz w:val="20"/>
          <w:szCs w:val="20"/>
        </w:rPr>
        <w:t>10</w:t>
      </w:r>
      <w:r w:rsidR="0029599C">
        <w:rPr>
          <w:rFonts w:ascii="Verdana" w:hAnsi="Verdana"/>
          <w:b/>
          <w:sz w:val="20"/>
          <w:szCs w:val="20"/>
        </w:rPr>
        <w:t>.2023r.</w:t>
      </w:r>
      <w:r w:rsidR="00B15406">
        <w:rPr>
          <w:rFonts w:ascii="Verdana" w:hAnsi="Verdana"/>
          <w:sz w:val="20"/>
          <w:szCs w:val="20"/>
        </w:rPr>
        <w:t xml:space="preserve"> </w:t>
      </w:r>
      <w:r w:rsidR="00D67A91">
        <w:rPr>
          <w:rFonts w:ascii="Verdana" w:hAnsi="Verdana"/>
          <w:sz w:val="20"/>
          <w:szCs w:val="20"/>
        </w:rPr>
        <w:t xml:space="preserve">do </w:t>
      </w:r>
      <w:r w:rsidR="007450D3" w:rsidRPr="00311369">
        <w:rPr>
          <w:rFonts w:ascii="Verdana" w:hAnsi="Verdana"/>
          <w:sz w:val="20"/>
          <w:szCs w:val="20"/>
        </w:rPr>
        <w:t xml:space="preserve">godz. </w:t>
      </w:r>
      <w:r w:rsidR="0029599C" w:rsidRPr="0029599C">
        <w:rPr>
          <w:rFonts w:ascii="Verdana" w:hAnsi="Verdana"/>
          <w:b/>
          <w:sz w:val="20"/>
          <w:szCs w:val="20"/>
        </w:rPr>
        <w:t>10:00</w:t>
      </w:r>
      <w:r w:rsidR="0029599C">
        <w:rPr>
          <w:rFonts w:ascii="Verdana" w:hAnsi="Verdana"/>
          <w:b/>
          <w:sz w:val="20"/>
          <w:szCs w:val="20"/>
        </w:rPr>
        <w:t>.</w:t>
      </w:r>
    </w:p>
    <w:p w:rsidR="005C04F3" w:rsidRPr="00311369" w:rsidRDefault="005C04F3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311369">
        <w:rPr>
          <w:rFonts w:ascii="Verdana" w:hAnsi="Verdana"/>
          <w:sz w:val="20"/>
          <w:szCs w:val="20"/>
        </w:rPr>
        <w:t xml:space="preserve">Miejsce i termin </w:t>
      </w:r>
      <w:r w:rsidR="007450D3" w:rsidRPr="00311369">
        <w:rPr>
          <w:rFonts w:ascii="Verdana" w:hAnsi="Verdana"/>
          <w:sz w:val="20"/>
          <w:szCs w:val="20"/>
        </w:rPr>
        <w:t>otwarcia ofert</w:t>
      </w:r>
      <w:r w:rsidRPr="00311369">
        <w:rPr>
          <w:rFonts w:ascii="Verdana" w:hAnsi="Verdana"/>
          <w:sz w:val="20"/>
          <w:szCs w:val="20"/>
        </w:rPr>
        <w:t xml:space="preserve">: siedziba </w:t>
      </w:r>
      <w:r w:rsidR="00C948CF">
        <w:rPr>
          <w:rFonts w:ascii="Verdana" w:hAnsi="Verdana"/>
          <w:sz w:val="20"/>
          <w:szCs w:val="20"/>
        </w:rPr>
        <w:t>s</w:t>
      </w:r>
      <w:r w:rsidRPr="00311369">
        <w:rPr>
          <w:rFonts w:ascii="Verdana" w:hAnsi="Verdana"/>
          <w:sz w:val="20"/>
          <w:szCs w:val="20"/>
        </w:rPr>
        <w:t xml:space="preserve">przedającego </w:t>
      </w:r>
      <w:r w:rsidR="005F426D">
        <w:rPr>
          <w:rFonts w:ascii="Verdana" w:hAnsi="Verdana"/>
          <w:sz w:val="20"/>
          <w:szCs w:val="20"/>
        </w:rPr>
        <w:t>w</w:t>
      </w:r>
      <w:r w:rsidR="00352ED9" w:rsidRPr="007B4545">
        <w:rPr>
          <w:rFonts w:ascii="Verdana" w:hAnsi="Verdana"/>
          <w:sz w:val="20"/>
          <w:szCs w:val="20"/>
        </w:rPr>
        <w:t xml:space="preserve"> </w:t>
      </w:r>
      <w:r w:rsidR="0029599C" w:rsidRPr="0029599C">
        <w:rPr>
          <w:rFonts w:ascii="Verdana" w:hAnsi="Verdana"/>
          <w:b/>
          <w:sz w:val="20"/>
          <w:szCs w:val="20"/>
        </w:rPr>
        <w:t>Ślepkowie Szlacheckim</w:t>
      </w:r>
      <w:r w:rsidRPr="00311369">
        <w:rPr>
          <w:rFonts w:ascii="Verdana" w:hAnsi="Verdana"/>
          <w:sz w:val="20"/>
          <w:szCs w:val="20"/>
        </w:rPr>
        <w:t xml:space="preserve"> </w:t>
      </w:r>
      <w:r w:rsidR="008B20E0">
        <w:rPr>
          <w:rFonts w:ascii="Verdana" w:hAnsi="Verdana"/>
          <w:sz w:val="20"/>
          <w:szCs w:val="20"/>
        </w:rPr>
        <w:t xml:space="preserve">w </w:t>
      </w:r>
      <w:r w:rsidRPr="00311369">
        <w:rPr>
          <w:rFonts w:ascii="Verdana" w:hAnsi="Verdana"/>
          <w:sz w:val="20"/>
          <w:szCs w:val="20"/>
        </w:rPr>
        <w:t>dni</w:t>
      </w:r>
      <w:r w:rsidR="007450D3" w:rsidRPr="00311369">
        <w:rPr>
          <w:rFonts w:ascii="Verdana" w:hAnsi="Verdana"/>
          <w:sz w:val="20"/>
          <w:szCs w:val="20"/>
        </w:rPr>
        <w:t>u</w:t>
      </w:r>
      <w:r w:rsidRPr="00311369">
        <w:rPr>
          <w:rFonts w:ascii="Verdana" w:hAnsi="Verdana"/>
          <w:sz w:val="20"/>
          <w:szCs w:val="20"/>
        </w:rPr>
        <w:t xml:space="preserve"> </w:t>
      </w:r>
      <w:r w:rsidR="006C60D9">
        <w:rPr>
          <w:rFonts w:ascii="Verdana" w:hAnsi="Verdana"/>
          <w:b/>
          <w:sz w:val="20"/>
          <w:szCs w:val="20"/>
        </w:rPr>
        <w:t>31</w:t>
      </w:r>
      <w:r w:rsidR="0029599C">
        <w:rPr>
          <w:rFonts w:ascii="Verdana" w:hAnsi="Verdana"/>
          <w:b/>
          <w:sz w:val="20"/>
          <w:szCs w:val="20"/>
        </w:rPr>
        <w:t>.</w:t>
      </w:r>
      <w:r w:rsidR="00B15406">
        <w:rPr>
          <w:rFonts w:ascii="Verdana" w:hAnsi="Verdana"/>
          <w:b/>
          <w:sz w:val="20"/>
          <w:szCs w:val="20"/>
        </w:rPr>
        <w:t>10</w:t>
      </w:r>
      <w:r w:rsidR="0029599C">
        <w:rPr>
          <w:rFonts w:ascii="Verdana" w:hAnsi="Verdana"/>
          <w:b/>
          <w:sz w:val="20"/>
          <w:szCs w:val="20"/>
        </w:rPr>
        <w:t>.2023r</w:t>
      </w:r>
      <w:r w:rsidR="00B15406">
        <w:rPr>
          <w:rFonts w:ascii="Verdana" w:hAnsi="Verdana"/>
          <w:b/>
          <w:sz w:val="20"/>
          <w:szCs w:val="20"/>
        </w:rPr>
        <w:t xml:space="preserve">. </w:t>
      </w:r>
      <w:r w:rsidR="00D67A91">
        <w:rPr>
          <w:rFonts w:ascii="Verdana" w:hAnsi="Verdana"/>
          <w:sz w:val="20"/>
          <w:szCs w:val="20"/>
        </w:rPr>
        <w:t xml:space="preserve">o </w:t>
      </w:r>
      <w:r w:rsidR="00945D57" w:rsidRPr="00311369">
        <w:rPr>
          <w:rFonts w:ascii="Verdana" w:hAnsi="Verdana"/>
          <w:sz w:val="20"/>
          <w:szCs w:val="20"/>
        </w:rPr>
        <w:t>godz. </w:t>
      </w:r>
      <w:r w:rsidR="0029599C" w:rsidRPr="0029599C">
        <w:rPr>
          <w:rFonts w:ascii="Verdana" w:hAnsi="Verdana"/>
          <w:b/>
          <w:sz w:val="20"/>
          <w:szCs w:val="20"/>
        </w:rPr>
        <w:t>1</w:t>
      </w:r>
      <w:r w:rsidR="005A5A86">
        <w:rPr>
          <w:rFonts w:ascii="Verdana" w:hAnsi="Verdana"/>
          <w:b/>
          <w:sz w:val="20"/>
          <w:szCs w:val="20"/>
        </w:rPr>
        <w:t>0</w:t>
      </w:r>
      <w:r w:rsidR="0029599C" w:rsidRPr="0029599C">
        <w:rPr>
          <w:rFonts w:ascii="Verdana" w:hAnsi="Verdana"/>
          <w:b/>
          <w:sz w:val="20"/>
          <w:szCs w:val="20"/>
        </w:rPr>
        <w:t>:</w:t>
      </w:r>
      <w:r w:rsidR="005A5A86">
        <w:rPr>
          <w:rFonts w:ascii="Verdana" w:hAnsi="Verdana"/>
          <w:b/>
          <w:sz w:val="20"/>
          <w:szCs w:val="20"/>
        </w:rPr>
        <w:t>3</w:t>
      </w:r>
      <w:r w:rsidR="0029599C" w:rsidRPr="0029599C">
        <w:rPr>
          <w:rFonts w:ascii="Verdana" w:hAnsi="Verdana"/>
          <w:b/>
          <w:sz w:val="20"/>
          <w:szCs w:val="20"/>
        </w:rPr>
        <w:t>0.</w:t>
      </w:r>
    </w:p>
    <w:p w:rsidR="0007530E" w:rsidRDefault="005C04F3" w:rsidP="005F426D">
      <w:pPr>
        <w:numPr>
          <w:ilvl w:val="0"/>
          <w:numId w:val="5"/>
        </w:numPr>
        <w:spacing w:after="240" w:line="240" w:lineRule="auto"/>
        <w:ind w:left="426"/>
        <w:jc w:val="both"/>
        <w:rPr>
          <w:rFonts w:ascii="Verdana" w:hAnsi="Verdana"/>
          <w:sz w:val="20"/>
          <w:szCs w:val="20"/>
        </w:rPr>
      </w:pPr>
      <w:r w:rsidRPr="007B4545">
        <w:rPr>
          <w:rFonts w:ascii="Verdana" w:hAnsi="Verdana"/>
          <w:sz w:val="20"/>
          <w:szCs w:val="20"/>
        </w:rPr>
        <w:t>W przypadku w którym kilku oferentów zaoferowało tą samą cenę, komisja przetargowa b</w:t>
      </w:r>
      <w:r w:rsidR="00B81A7F" w:rsidRPr="007B4545">
        <w:rPr>
          <w:rFonts w:ascii="Verdana" w:hAnsi="Verdana"/>
          <w:sz w:val="20"/>
          <w:szCs w:val="20"/>
        </w:rPr>
        <w:t>ędzie kontynuować przetarg w form</w:t>
      </w:r>
      <w:r w:rsidRPr="007B4545">
        <w:rPr>
          <w:rFonts w:ascii="Verdana" w:hAnsi="Verdana"/>
          <w:sz w:val="20"/>
          <w:szCs w:val="20"/>
        </w:rPr>
        <w:t>ie aukcji pomiędzy tymi oferentam</w:t>
      </w:r>
      <w:r w:rsidR="0007530E" w:rsidRPr="007B4545">
        <w:rPr>
          <w:rFonts w:ascii="Verdana" w:hAnsi="Verdana"/>
          <w:sz w:val="20"/>
          <w:szCs w:val="20"/>
        </w:rPr>
        <w:t>i</w:t>
      </w:r>
      <w:r w:rsidR="00EE4C7D" w:rsidRPr="007B4545">
        <w:rPr>
          <w:rFonts w:ascii="Verdana" w:hAnsi="Verdana"/>
          <w:sz w:val="20"/>
          <w:szCs w:val="20"/>
        </w:rPr>
        <w:t>.</w:t>
      </w:r>
    </w:p>
    <w:p w:rsidR="00FC0CD8" w:rsidRPr="00FC0CD8" w:rsidRDefault="00FC0CD8" w:rsidP="005F426D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426"/>
        <w:contextualSpacing w:val="0"/>
        <w:jc w:val="both"/>
        <w:rPr>
          <w:rFonts w:ascii="Verdana" w:hAnsi="Verdana"/>
          <w:sz w:val="20"/>
          <w:szCs w:val="20"/>
        </w:rPr>
      </w:pPr>
      <w:r w:rsidRPr="00FC0CD8">
        <w:rPr>
          <w:rFonts w:ascii="Verdana" w:hAnsi="Verdana"/>
          <w:b/>
          <w:sz w:val="20"/>
          <w:szCs w:val="20"/>
        </w:rPr>
        <w:t>WYMAGANIA JAKIM POWINNA ODPOWIADAĆ OFERTA</w:t>
      </w:r>
    </w:p>
    <w:p w:rsidR="00FC0CD8" w:rsidRDefault="006F500B" w:rsidP="00291CF7">
      <w:pPr>
        <w:autoSpaceDE w:val="0"/>
        <w:autoSpaceDN w:val="0"/>
        <w:adjustRightInd w:val="0"/>
        <w:spacing w:after="240" w:line="240" w:lineRule="auto"/>
        <w:ind w:left="273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</w:t>
      </w:r>
      <w:r w:rsidR="00FC0CD8">
        <w:rPr>
          <w:rFonts w:ascii="Verdana" w:hAnsi="Verdana"/>
          <w:sz w:val="20"/>
          <w:szCs w:val="20"/>
        </w:rPr>
        <w:t>owinna zawierać wypełniony i podpisany formularz oferty stanowiący załącznik do niniejszego ogłoszenia.</w:t>
      </w:r>
    </w:p>
    <w:p w:rsidR="00854B58" w:rsidRDefault="00854B58" w:rsidP="00291CF7">
      <w:pPr>
        <w:tabs>
          <w:tab w:val="left" w:pos="567"/>
          <w:tab w:val="left" w:pos="851"/>
        </w:tabs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Powinna zawierać wypełnione i podpisane oświadczenie kupującego</w:t>
      </w:r>
      <w:r w:rsidR="0029599C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o </w:t>
      </w:r>
      <w:r w:rsidR="006F500B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zapoznaniu się z przedmiotem sprzedaży, stanowiące załącznik do niniejszego ogłoszenia.</w:t>
      </w:r>
    </w:p>
    <w:p w:rsidR="00FC0CD8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D05E81">
        <w:rPr>
          <w:rFonts w:ascii="Verdana" w:hAnsi="Verdana"/>
          <w:sz w:val="20"/>
          <w:szCs w:val="20"/>
        </w:rPr>
        <w:t>Powinna zawierać dowód wpłacenia wadium.</w:t>
      </w:r>
    </w:p>
    <w:p w:rsidR="00FC0CD8" w:rsidRPr="00446148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446148">
        <w:rPr>
          <w:rFonts w:ascii="Verdana" w:hAnsi="Verdana"/>
          <w:sz w:val="20"/>
          <w:szCs w:val="20"/>
        </w:rPr>
        <w:t xml:space="preserve">Oferent powinien oświadczyć, że zapoznał ze stanem przedmiotu sprzedaży lub </w:t>
      </w:r>
      <w:r w:rsidR="00F51B55">
        <w:rPr>
          <w:rFonts w:ascii="Verdana" w:hAnsi="Verdana"/>
          <w:sz w:val="20"/>
          <w:szCs w:val="20"/>
        </w:rPr>
        <w:t xml:space="preserve">           </w:t>
      </w:r>
      <w:r w:rsidRPr="00446148">
        <w:rPr>
          <w:rFonts w:ascii="Verdana" w:hAnsi="Verdana"/>
          <w:sz w:val="20"/>
          <w:szCs w:val="20"/>
        </w:rPr>
        <w:t xml:space="preserve">że ponosi </w:t>
      </w:r>
      <w:r>
        <w:rPr>
          <w:rFonts w:ascii="Verdana" w:hAnsi="Verdana"/>
          <w:sz w:val="20"/>
          <w:szCs w:val="20"/>
        </w:rPr>
        <w:t>odp</w:t>
      </w:r>
      <w:r w:rsidRPr="00446148">
        <w:rPr>
          <w:rFonts w:ascii="Verdana" w:hAnsi="Verdana"/>
          <w:sz w:val="20"/>
          <w:szCs w:val="20"/>
        </w:rPr>
        <w:t>owiedzialność za skutki wynikające z rezygnacji oględzin.</w:t>
      </w:r>
    </w:p>
    <w:p w:rsidR="00FC0CD8" w:rsidRPr="00D05E81" w:rsidRDefault="008B20E0" w:rsidP="008B20E0">
      <w:p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 w:rsidR="00F51B55">
        <w:rPr>
          <w:rFonts w:ascii="Verdana" w:hAnsi="Verdana"/>
          <w:sz w:val="20"/>
          <w:szCs w:val="20"/>
        </w:rPr>
        <w:t xml:space="preserve"> </w:t>
      </w:r>
      <w:r w:rsidR="00FC0CD8" w:rsidRPr="00D05E81">
        <w:rPr>
          <w:rFonts w:ascii="Verdana" w:hAnsi="Verdana"/>
          <w:sz w:val="20"/>
          <w:szCs w:val="20"/>
        </w:rPr>
        <w:t>Oferta powinna zostać złożona w zamkniętej kopercie opisanej:</w:t>
      </w:r>
    </w:p>
    <w:p w:rsidR="00352ED9" w:rsidRDefault="00FC0CD8" w:rsidP="00CF5F25">
      <w:pPr>
        <w:autoSpaceDE w:val="0"/>
        <w:autoSpaceDN w:val="0"/>
        <w:adjustRightInd w:val="0"/>
        <w:spacing w:after="0"/>
        <w:ind w:left="540" w:hanging="540"/>
        <w:jc w:val="center"/>
        <w:rPr>
          <w:rFonts w:ascii="Verdana" w:hAnsi="Verdana"/>
          <w:b/>
          <w:sz w:val="20"/>
          <w:szCs w:val="20"/>
        </w:rPr>
      </w:pPr>
      <w:r w:rsidRPr="008A477A">
        <w:rPr>
          <w:rFonts w:ascii="Verdana" w:hAnsi="Verdana"/>
          <w:b/>
          <w:sz w:val="20"/>
          <w:szCs w:val="20"/>
        </w:rPr>
        <w:t xml:space="preserve">„Generalna Dyrekcja Dróg </w:t>
      </w:r>
      <w:r w:rsidR="00945D57">
        <w:rPr>
          <w:rFonts w:ascii="Verdana" w:hAnsi="Verdana"/>
          <w:b/>
          <w:sz w:val="20"/>
          <w:szCs w:val="20"/>
        </w:rPr>
        <w:t>Krajowych i Autostrad Oddział w </w:t>
      </w:r>
      <w:r w:rsidRPr="008A477A">
        <w:rPr>
          <w:rFonts w:ascii="Verdana" w:hAnsi="Verdana"/>
          <w:b/>
          <w:sz w:val="20"/>
          <w:szCs w:val="20"/>
        </w:rPr>
        <w:t>Warszawie</w:t>
      </w:r>
      <w:r w:rsidR="00352ED9">
        <w:rPr>
          <w:rFonts w:ascii="Verdana" w:hAnsi="Verdana"/>
          <w:b/>
          <w:sz w:val="20"/>
          <w:szCs w:val="20"/>
        </w:rPr>
        <w:t>,</w:t>
      </w:r>
    </w:p>
    <w:p w:rsidR="00352ED9" w:rsidRPr="009E6055" w:rsidRDefault="00FC0CD8" w:rsidP="00CF5F25">
      <w:pPr>
        <w:autoSpaceDE w:val="0"/>
        <w:autoSpaceDN w:val="0"/>
        <w:adjustRightInd w:val="0"/>
        <w:spacing w:after="0"/>
        <w:ind w:left="540" w:firstLine="311"/>
        <w:jc w:val="center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R</w:t>
      </w:r>
      <w:r w:rsidRPr="008A477A">
        <w:rPr>
          <w:rFonts w:ascii="Verdana" w:hAnsi="Verdana"/>
          <w:b/>
          <w:sz w:val="20"/>
          <w:szCs w:val="20"/>
        </w:rPr>
        <w:t xml:space="preserve">ejon </w:t>
      </w:r>
      <w:r>
        <w:rPr>
          <w:rFonts w:ascii="Verdana" w:hAnsi="Verdana"/>
          <w:b/>
          <w:sz w:val="20"/>
          <w:szCs w:val="20"/>
        </w:rPr>
        <w:t xml:space="preserve">w </w:t>
      </w:r>
      <w:r w:rsidR="0029599C">
        <w:rPr>
          <w:rFonts w:ascii="Verdana" w:hAnsi="Verdana"/>
          <w:b/>
          <w:sz w:val="20"/>
          <w:szCs w:val="20"/>
        </w:rPr>
        <w:t>Płocku</w:t>
      </w:r>
      <w:r w:rsidR="008B20E0">
        <w:rPr>
          <w:rFonts w:ascii="Verdana" w:hAnsi="Verdana"/>
          <w:b/>
          <w:sz w:val="20"/>
          <w:szCs w:val="20"/>
        </w:rPr>
        <w:t>.</w:t>
      </w:r>
      <w:r w:rsidRPr="008A477A">
        <w:rPr>
          <w:rFonts w:ascii="Verdana" w:hAnsi="Verdana"/>
          <w:b/>
          <w:sz w:val="20"/>
          <w:szCs w:val="20"/>
        </w:rPr>
        <w:t>”</w:t>
      </w:r>
    </w:p>
    <w:p w:rsidR="00FC0CD8" w:rsidRDefault="00FC0CD8" w:rsidP="00854B58">
      <w:pPr>
        <w:autoSpaceDE w:val="0"/>
        <w:autoSpaceDN w:val="0"/>
        <w:adjustRightInd w:val="0"/>
        <w:ind w:left="851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 dopiskiem:</w:t>
      </w:r>
    </w:p>
    <w:p w:rsidR="00352ED9" w:rsidRPr="00CF5F25" w:rsidRDefault="00FC0CD8" w:rsidP="00CF5F25">
      <w:pPr>
        <w:autoSpaceDE w:val="0"/>
        <w:autoSpaceDN w:val="0"/>
        <w:adjustRightInd w:val="0"/>
        <w:spacing w:after="0"/>
        <w:ind w:left="567" w:right="801"/>
        <w:jc w:val="center"/>
        <w:rPr>
          <w:rFonts w:ascii="Verdana" w:hAnsi="Verdana"/>
          <w:b/>
          <w:sz w:val="20"/>
          <w:szCs w:val="20"/>
        </w:rPr>
      </w:pPr>
      <w:r w:rsidRPr="00945D57">
        <w:rPr>
          <w:rFonts w:ascii="Verdana" w:hAnsi="Verdana"/>
          <w:b/>
          <w:sz w:val="20"/>
          <w:szCs w:val="20"/>
        </w:rPr>
        <w:t xml:space="preserve">„Oferta na </w:t>
      </w:r>
      <w:r w:rsidRPr="00945D57">
        <w:rPr>
          <w:rFonts w:ascii="Verdana" w:hAnsi="Verdana"/>
          <w:b/>
          <w:sz w:val="20"/>
        </w:rPr>
        <w:t xml:space="preserve">sprzedaż </w:t>
      </w:r>
      <w:r w:rsidR="00B15406">
        <w:rPr>
          <w:rFonts w:ascii="Verdana" w:hAnsi="Verdana"/>
          <w:b/>
          <w:sz w:val="20"/>
          <w:szCs w:val="20"/>
        </w:rPr>
        <w:t>kotła</w:t>
      </w:r>
      <w:r w:rsidR="00D941B0">
        <w:rPr>
          <w:rFonts w:ascii="Verdana" w:hAnsi="Verdana"/>
          <w:b/>
          <w:sz w:val="20"/>
          <w:szCs w:val="20"/>
        </w:rPr>
        <w:t>.</w:t>
      </w:r>
      <w:r w:rsidR="00F51B55">
        <w:rPr>
          <w:rFonts w:ascii="Verdana" w:hAnsi="Verdana"/>
          <w:b/>
          <w:sz w:val="20"/>
          <w:szCs w:val="20"/>
        </w:rPr>
        <w:t xml:space="preserve"> </w:t>
      </w:r>
    </w:p>
    <w:p w:rsidR="00FC0CD8" w:rsidRPr="00352ED9" w:rsidRDefault="00FC0CD8" w:rsidP="00F51B55">
      <w:pPr>
        <w:pStyle w:val="Akapitzlist"/>
        <w:spacing w:after="0" w:line="360" w:lineRule="auto"/>
        <w:ind w:left="284" w:firstLine="142"/>
        <w:jc w:val="center"/>
        <w:rPr>
          <w:rFonts w:ascii="Verdana" w:hAnsi="Verdana"/>
          <w:sz w:val="20"/>
          <w:szCs w:val="20"/>
        </w:rPr>
      </w:pPr>
      <w:r w:rsidRPr="00945D57">
        <w:rPr>
          <w:rFonts w:ascii="Verdana" w:hAnsi="Verdana"/>
          <w:b/>
          <w:sz w:val="20"/>
          <w:szCs w:val="20"/>
        </w:rPr>
        <w:t xml:space="preserve">Nie otwierać przed dniem </w:t>
      </w:r>
      <w:r w:rsidR="006C60D9">
        <w:rPr>
          <w:rFonts w:ascii="Verdana" w:hAnsi="Verdana"/>
          <w:b/>
          <w:sz w:val="20"/>
          <w:szCs w:val="20"/>
        </w:rPr>
        <w:t>31</w:t>
      </w:r>
      <w:r w:rsidR="0029599C">
        <w:rPr>
          <w:rFonts w:ascii="Verdana" w:hAnsi="Verdana"/>
          <w:b/>
          <w:sz w:val="20"/>
          <w:szCs w:val="20"/>
        </w:rPr>
        <w:t>.</w:t>
      </w:r>
      <w:r w:rsidR="00B15406">
        <w:rPr>
          <w:rFonts w:ascii="Verdana" w:hAnsi="Verdana"/>
          <w:b/>
          <w:sz w:val="20"/>
          <w:szCs w:val="20"/>
        </w:rPr>
        <w:t>10</w:t>
      </w:r>
      <w:r w:rsidR="0029599C">
        <w:rPr>
          <w:rFonts w:ascii="Verdana" w:hAnsi="Verdana"/>
          <w:b/>
          <w:sz w:val="20"/>
          <w:szCs w:val="20"/>
        </w:rPr>
        <w:t>.2023r.</w:t>
      </w:r>
      <w:r w:rsidR="00CF5F25">
        <w:rPr>
          <w:rFonts w:ascii="Verdana" w:hAnsi="Verdana"/>
          <w:b/>
          <w:sz w:val="20"/>
          <w:szCs w:val="20"/>
        </w:rPr>
        <w:t xml:space="preserve"> godz. </w:t>
      </w:r>
      <w:r w:rsidR="0029599C" w:rsidRPr="0029599C">
        <w:rPr>
          <w:rFonts w:ascii="Verdana" w:hAnsi="Verdana"/>
          <w:b/>
          <w:sz w:val="20"/>
          <w:szCs w:val="20"/>
        </w:rPr>
        <w:t>1</w:t>
      </w:r>
      <w:r w:rsidR="00FC0537">
        <w:rPr>
          <w:rFonts w:ascii="Verdana" w:hAnsi="Verdana"/>
          <w:b/>
          <w:sz w:val="20"/>
          <w:szCs w:val="20"/>
        </w:rPr>
        <w:t>0</w:t>
      </w:r>
      <w:r w:rsidR="0029599C" w:rsidRPr="0029599C">
        <w:rPr>
          <w:rFonts w:ascii="Verdana" w:hAnsi="Verdana"/>
          <w:b/>
          <w:sz w:val="20"/>
          <w:szCs w:val="20"/>
        </w:rPr>
        <w:t>:</w:t>
      </w:r>
      <w:r w:rsidR="00FC0537">
        <w:rPr>
          <w:rFonts w:ascii="Verdana" w:hAnsi="Verdana"/>
          <w:b/>
          <w:sz w:val="20"/>
          <w:szCs w:val="20"/>
        </w:rPr>
        <w:t>3</w:t>
      </w:r>
      <w:r w:rsidR="0029599C" w:rsidRPr="0029599C">
        <w:rPr>
          <w:rFonts w:ascii="Verdana" w:hAnsi="Verdana"/>
          <w:b/>
          <w:sz w:val="20"/>
          <w:szCs w:val="20"/>
        </w:rPr>
        <w:t>0</w:t>
      </w:r>
      <w:r w:rsidRPr="00945D57">
        <w:rPr>
          <w:rFonts w:ascii="Verdana" w:hAnsi="Verdana"/>
          <w:b/>
          <w:sz w:val="20"/>
          <w:szCs w:val="20"/>
        </w:rPr>
        <w:t>”</w:t>
      </w:r>
    </w:p>
    <w:p w:rsidR="00DC44BA" w:rsidRPr="00F51B55" w:rsidRDefault="00FC0CD8" w:rsidP="003A260D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F51B55">
        <w:rPr>
          <w:rFonts w:ascii="Verdana" w:hAnsi="Verdana"/>
          <w:sz w:val="20"/>
          <w:szCs w:val="20"/>
        </w:rPr>
        <w:t>Koperta powinna być zaopatrzona w nazwę i adres Oferenta.</w:t>
      </w:r>
    </w:p>
    <w:p w:rsidR="00FC0CD8" w:rsidRDefault="00FC0CD8" w:rsidP="003A260D">
      <w:pPr>
        <w:autoSpaceDE w:val="0"/>
        <w:autoSpaceDN w:val="0"/>
        <w:adjustRightInd w:val="0"/>
        <w:spacing w:after="0" w:line="360" w:lineRule="auto"/>
        <w:ind w:left="284"/>
        <w:jc w:val="both"/>
        <w:rPr>
          <w:rFonts w:ascii="Verdana" w:hAnsi="Verdana" w:cs="Verdana"/>
          <w:sz w:val="20"/>
          <w:szCs w:val="20"/>
        </w:rPr>
      </w:pPr>
      <w:r w:rsidRPr="00DC44BA">
        <w:rPr>
          <w:rFonts w:ascii="Verdana" w:hAnsi="Verdana" w:cs="Verdana"/>
          <w:sz w:val="20"/>
          <w:szCs w:val="20"/>
        </w:rPr>
        <w:t>Oferent może dokonać zmiany lub wyc</w:t>
      </w:r>
      <w:r w:rsidR="00945D57" w:rsidRPr="00DC44BA">
        <w:rPr>
          <w:rFonts w:ascii="Verdana" w:hAnsi="Verdana" w:cs="Verdana"/>
          <w:sz w:val="20"/>
          <w:szCs w:val="20"/>
        </w:rPr>
        <w:t>ofania oferty pod warunkiem, że </w:t>
      </w:r>
      <w:r w:rsidRPr="00DC44BA">
        <w:rPr>
          <w:rFonts w:ascii="Verdana" w:hAnsi="Verdana" w:cs="Verdana"/>
          <w:sz w:val="20"/>
          <w:szCs w:val="20"/>
        </w:rPr>
        <w:t>Sprzedający</w:t>
      </w:r>
      <w:r w:rsidRPr="00DC44BA">
        <w:rPr>
          <w:rFonts w:ascii="Verdana" w:hAnsi="Verdana"/>
          <w:sz w:val="20"/>
          <w:szCs w:val="20"/>
        </w:rPr>
        <w:t xml:space="preserve"> </w:t>
      </w:r>
      <w:r w:rsidRPr="00DC44BA">
        <w:rPr>
          <w:rFonts w:ascii="Verdana" w:hAnsi="Verdana" w:cs="Verdana"/>
          <w:sz w:val="20"/>
          <w:szCs w:val="20"/>
        </w:rPr>
        <w:t>otrzyma pisemne powiadomienie: o wprowadzeniu zmian, opakowa</w:t>
      </w:r>
      <w:r w:rsidR="00CF5F25">
        <w:rPr>
          <w:rFonts w:ascii="Verdana" w:hAnsi="Verdana" w:cs="Verdana"/>
          <w:sz w:val="20"/>
          <w:szCs w:val="20"/>
        </w:rPr>
        <w:t>ne i opisane jak podano w pkt. 7</w:t>
      </w:r>
      <w:r w:rsidRPr="00DC44BA">
        <w:rPr>
          <w:rFonts w:ascii="Verdana" w:hAnsi="Verdana" w:cs="Verdana"/>
          <w:sz w:val="20"/>
          <w:szCs w:val="20"/>
        </w:rPr>
        <w:t>.5.i</w:t>
      </w:r>
      <w:r w:rsidR="00CF5F25">
        <w:rPr>
          <w:rFonts w:ascii="Verdana" w:hAnsi="Verdana" w:cs="Verdana"/>
          <w:sz w:val="20"/>
          <w:szCs w:val="20"/>
        </w:rPr>
        <w:t xml:space="preserve"> 7</w:t>
      </w:r>
      <w:r w:rsidR="00945D57" w:rsidRPr="00DC44BA">
        <w:rPr>
          <w:rFonts w:ascii="Verdana" w:hAnsi="Verdana" w:cs="Verdana"/>
          <w:sz w:val="20"/>
          <w:szCs w:val="20"/>
        </w:rPr>
        <w:t>.6. z dopiskiem „ZMIANA”; lub </w:t>
      </w:r>
      <w:r w:rsidRPr="00DC44BA">
        <w:rPr>
          <w:rFonts w:ascii="Verdana" w:hAnsi="Verdana" w:cs="Verdana"/>
          <w:sz w:val="20"/>
          <w:szCs w:val="20"/>
        </w:rPr>
        <w:t>o wycofaniu oferty, przed terminem określonym w pkt. 5.</w:t>
      </w:r>
    </w:p>
    <w:p w:rsidR="00D941B0" w:rsidRPr="00DC44BA" w:rsidRDefault="00D941B0" w:rsidP="00291CF7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sz w:val="20"/>
          <w:szCs w:val="20"/>
        </w:rPr>
      </w:pPr>
    </w:p>
    <w:p w:rsidR="00764FF7" w:rsidRPr="00764FF7" w:rsidRDefault="00D954EF" w:rsidP="00F51B55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 xml:space="preserve"> </w:t>
      </w:r>
      <w:r w:rsidR="00FC0CD8" w:rsidRPr="00764FF7">
        <w:rPr>
          <w:rFonts w:ascii="Verdana" w:hAnsi="Verdana" w:cs="Verdana"/>
          <w:sz w:val="20"/>
          <w:szCs w:val="20"/>
        </w:rPr>
        <w:t>Warunkiem przystąpienia do przetargu jest wniesienie wadium w wysokości:</w:t>
      </w:r>
    </w:p>
    <w:p w:rsidR="00CF5F25" w:rsidRPr="00CF5F25" w:rsidRDefault="009F6535" w:rsidP="003A260D">
      <w:pPr>
        <w:pStyle w:val="Akapitzlist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330,00</w:t>
      </w:r>
      <w:r w:rsidR="00764FF7" w:rsidRPr="00CF5F25">
        <w:rPr>
          <w:rFonts w:ascii="Verdana" w:hAnsi="Verdana"/>
          <w:b/>
          <w:sz w:val="20"/>
          <w:szCs w:val="20"/>
        </w:rPr>
        <w:t xml:space="preserve"> zł brutto</w:t>
      </w:r>
      <w:r w:rsidR="00CF5F25" w:rsidRPr="00CF5F25">
        <w:rPr>
          <w:rFonts w:ascii="Verdana" w:hAnsi="Verdana"/>
          <w:b/>
          <w:sz w:val="20"/>
          <w:szCs w:val="20"/>
        </w:rPr>
        <w:t xml:space="preserve"> </w:t>
      </w:r>
      <w:r w:rsidR="00CF5F25" w:rsidRPr="00CF5F25">
        <w:rPr>
          <w:rFonts w:ascii="Verdana" w:hAnsi="Verdana"/>
          <w:sz w:val="20"/>
          <w:szCs w:val="20"/>
        </w:rPr>
        <w:t xml:space="preserve">(słownie: </w:t>
      </w:r>
      <w:r>
        <w:rPr>
          <w:rFonts w:ascii="Verdana" w:hAnsi="Verdana"/>
          <w:sz w:val="20"/>
          <w:szCs w:val="20"/>
        </w:rPr>
        <w:t>trzysta trzydzieści</w:t>
      </w:r>
      <w:r w:rsidR="001E5601">
        <w:rPr>
          <w:rFonts w:ascii="Verdana" w:hAnsi="Verdana"/>
          <w:sz w:val="20"/>
          <w:szCs w:val="20"/>
        </w:rPr>
        <w:t xml:space="preserve"> złotych </w:t>
      </w:r>
      <w:r w:rsidR="002226C9">
        <w:rPr>
          <w:rFonts w:ascii="Verdana" w:hAnsi="Verdana"/>
          <w:sz w:val="20"/>
          <w:szCs w:val="20"/>
        </w:rPr>
        <w:t>0</w:t>
      </w:r>
      <w:r w:rsidR="001E5601">
        <w:rPr>
          <w:rFonts w:ascii="Verdana" w:hAnsi="Verdana"/>
          <w:sz w:val="20"/>
          <w:szCs w:val="20"/>
        </w:rPr>
        <w:t>0/100</w:t>
      </w:r>
      <w:r w:rsidR="00CF5F25" w:rsidRPr="00CF5F25">
        <w:rPr>
          <w:rFonts w:ascii="Verdana" w:hAnsi="Verdana"/>
          <w:sz w:val="20"/>
          <w:szCs w:val="20"/>
        </w:rPr>
        <w:t>)</w:t>
      </w:r>
      <w:r w:rsidR="00F51B55">
        <w:rPr>
          <w:rFonts w:ascii="Verdana" w:hAnsi="Verdana"/>
          <w:sz w:val="20"/>
          <w:szCs w:val="20"/>
        </w:rPr>
        <w:t>.</w:t>
      </w:r>
    </w:p>
    <w:p w:rsidR="00D954EF" w:rsidRPr="00291CF7" w:rsidRDefault="00FC0CD8" w:rsidP="003A260D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 xml:space="preserve">Wadium wnosi się wyłącznie w pieniądzu, </w:t>
      </w:r>
      <w:r w:rsidR="00945D57" w:rsidRPr="00291CF7">
        <w:rPr>
          <w:rFonts w:ascii="Verdana" w:hAnsi="Verdana"/>
          <w:sz w:val="20"/>
          <w:szCs w:val="20"/>
        </w:rPr>
        <w:t>przelewem na rachunek bankowy w </w:t>
      </w:r>
      <w:r w:rsidRPr="00291CF7">
        <w:rPr>
          <w:rFonts w:ascii="Verdana" w:hAnsi="Verdana"/>
          <w:sz w:val="20"/>
          <w:szCs w:val="20"/>
        </w:rPr>
        <w:t xml:space="preserve">Banku Gospodarstwa Krajowego II  O/ w Warszawie </w:t>
      </w:r>
      <w:r w:rsidRPr="00291CF7">
        <w:rPr>
          <w:rFonts w:ascii="Verdana" w:hAnsi="Verdana"/>
          <w:b/>
          <w:sz w:val="20"/>
          <w:szCs w:val="20"/>
        </w:rPr>
        <w:t>nr 77 1130 1017 0013 4398 8490 0001.</w:t>
      </w:r>
    </w:p>
    <w:p w:rsidR="00D954EF" w:rsidRPr="00291CF7" w:rsidRDefault="00FC0CD8" w:rsidP="004A3603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>Wadium złożone przez oferentów, których</w:t>
      </w:r>
      <w:r w:rsidR="00945D57" w:rsidRPr="00291CF7">
        <w:rPr>
          <w:rFonts w:ascii="Verdana" w:hAnsi="Verdana"/>
          <w:sz w:val="20"/>
          <w:szCs w:val="20"/>
        </w:rPr>
        <w:t xml:space="preserve"> oferty nie zostały wybrane lub </w:t>
      </w:r>
      <w:r w:rsidRPr="00291CF7">
        <w:rPr>
          <w:rFonts w:ascii="Verdana" w:hAnsi="Verdana"/>
          <w:sz w:val="20"/>
          <w:szCs w:val="20"/>
        </w:rPr>
        <w:t xml:space="preserve">zostały odrzucone, zostaną zwrócone </w:t>
      </w:r>
      <w:r w:rsidR="00945D57" w:rsidRPr="00291CF7">
        <w:rPr>
          <w:rFonts w:ascii="Verdana" w:hAnsi="Verdana"/>
          <w:sz w:val="20"/>
          <w:szCs w:val="20"/>
        </w:rPr>
        <w:t>w terminie 7 dni odpowiednio od </w:t>
      </w:r>
      <w:r w:rsidRPr="00291CF7">
        <w:rPr>
          <w:rFonts w:ascii="Verdana" w:hAnsi="Verdana"/>
          <w:sz w:val="20"/>
          <w:szCs w:val="20"/>
        </w:rPr>
        <w:t xml:space="preserve">dnia dokonania </w:t>
      </w:r>
      <w:r w:rsidRPr="00291CF7">
        <w:rPr>
          <w:rFonts w:ascii="Verdana" w:hAnsi="Verdana"/>
          <w:sz w:val="20"/>
          <w:szCs w:val="20"/>
        </w:rPr>
        <w:lastRenderedPageBreak/>
        <w:t>wyboru lub odrzucenia oferty, przelewem na kont</w:t>
      </w:r>
      <w:r w:rsidR="00F51B55" w:rsidRPr="00291CF7">
        <w:rPr>
          <w:rFonts w:ascii="Verdana" w:hAnsi="Verdana"/>
          <w:sz w:val="20"/>
          <w:szCs w:val="20"/>
        </w:rPr>
        <w:t>a</w:t>
      </w:r>
      <w:r w:rsidRPr="00291CF7">
        <w:rPr>
          <w:rFonts w:ascii="Verdana" w:hAnsi="Verdana"/>
          <w:sz w:val="20"/>
          <w:szCs w:val="20"/>
        </w:rPr>
        <w:t xml:space="preserve"> bankowe wskazane </w:t>
      </w:r>
      <w:r w:rsidR="00F51B55" w:rsidRPr="00291CF7">
        <w:rPr>
          <w:rFonts w:ascii="Verdana" w:hAnsi="Verdana"/>
          <w:sz w:val="20"/>
          <w:szCs w:val="20"/>
        </w:rPr>
        <w:t xml:space="preserve">                         </w:t>
      </w:r>
      <w:r w:rsidRPr="00291CF7">
        <w:rPr>
          <w:rFonts w:ascii="Verdana" w:hAnsi="Verdana"/>
          <w:sz w:val="20"/>
          <w:szCs w:val="20"/>
        </w:rPr>
        <w:t>w ofertach.</w:t>
      </w:r>
    </w:p>
    <w:p w:rsidR="00CF5F25" w:rsidRPr="00291CF7" w:rsidRDefault="00FC0CD8" w:rsidP="00291CF7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>Wadium złożone przez nab</w:t>
      </w:r>
      <w:r w:rsidR="00CF5F25" w:rsidRPr="00291CF7">
        <w:rPr>
          <w:rFonts w:ascii="Verdana" w:hAnsi="Verdana"/>
          <w:sz w:val="20"/>
          <w:szCs w:val="20"/>
        </w:rPr>
        <w:t>ywcę zalicza się na poczet ceny</w:t>
      </w:r>
      <w:r w:rsidR="00F51B55" w:rsidRPr="00291CF7">
        <w:rPr>
          <w:rFonts w:ascii="Verdana" w:hAnsi="Verdana"/>
          <w:sz w:val="20"/>
          <w:szCs w:val="20"/>
        </w:rPr>
        <w:t>.</w:t>
      </w:r>
    </w:p>
    <w:p w:rsidR="00FC0CD8" w:rsidRPr="00291CF7" w:rsidRDefault="00FC0CD8" w:rsidP="00291CF7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>Wadium nie podlega zwrotowi w przypadku, gdy oferent który wygrał przetarg, uchyli się od odbioru przedmiotu sprzedaży.</w:t>
      </w:r>
    </w:p>
    <w:p w:rsidR="00FC0CD8" w:rsidRPr="00201AFF" w:rsidRDefault="00FC0CD8" w:rsidP="00D954EF">
      <w:pPr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Verdana" w:hAnsi="Verdana"/>
          <w:sz w:val="20"/>
          <w:szCs w:val="20"/>
        </w:rPr>
      </w:pPr>
      <w:r w:rsidRPr="00F52C8B">
        <w:rPr>
          <w:rFonts w:ascii="Verdana" w:hAnsi="Verdana"/>
          <w:sz w:val="20"/>
          <w:szCs w:val="20"/>
        </w:rPr>
        <w:t xml:space="preserve">Wydanie przedmiotu sprzedaży nastąpi niezwłocznie gdy Oferent, którego oferta została wybrana lub licytant, zapłacą  należność za przedmiot sprzedaży, przelewem na konto bankowe sprzedającego nr </w:t>
      </w:r>
      <w:r w:rsidRPr="00945D57">
        <w:rPr>
          <w:rFonts w:ascii="Verdana" w:hAnsi="Verdana"/>
          <w:b/>
          <w:sz w:val="20"/>
          <w:szCs w:val="20"/>
        </w:rPr>
        <w:t>80 1130 1020 0013 4398 8420 0003</w:t>
      </w:r>
      <w:r w:rsidRPr="00945D57">
        <w:rPr>
          <w:rFonts w:ascii="Verdana" w:hAnsi="Verdana"/>
          <w:sz w:val="20"/>
          <w:szCs w:val="20"/>
        </w:rPr>
        <w:t xml:space="preserve"> </w:t>
      </w:r>
      <w:r w:rsidR="00F51B55">
        <w:rPr>
          <w:rFonts w:ascii="Verdana" w:hAnsi="Verdana"/>
          <w:sz w:val="20"/>
          <w:szCs w:val="20"/>
        </w:rPr>
        <w:t xml:space="preserve">                    </w:t>
      </w:r>
      <w:r w:rsidRPr="00945D57">
        <w:rPr>
          <w:rFonts w:ascii="Verdana" w:hAnsi="Verdana"/>
          <w:sz w:val="20"/>
          <w:szCs w:val="20"/>
        </w:rPr>
        <w:t xml:space="preserve">w Banku </w:t>
      </w:r>
      <w:r w:rsidRPr="00F52C8B">
        <w:rPr>
          <w:rFonts w:ascii="Verdana" w:hAnsi="Verdana"/>
          <w:sz w:val="20"/>
          <w:szCs w:val="20"/>
        </w:rPr>
        <w:t xml:space="preserve">Gospodarstwa Krajowego II O/ w W-wie. Za datę zapłaty uznaje się datę wpływu należności na rachunek bankowy sprzedającego. Termin zapłaty nie może być dłuższy niż </w:t>
      </w:r>
      <w:r>
        <w:rPr>
          <w:rFonts w:ascii="Verdana" w:hAnsi="Verdana"/>
          <w:sz w:val="20"/>
          <w:szCs w:val="20"/>
        </w:rPr>
        <w:t>14</w:t>
      </w:r>
      <w:r w:rsidRPr="00F52C8B">
        <w:rPr>
          <w:rFonts w:ascii="Verdana" w:hAnsi="Verdana"/>
          <w:sz w:val="20"/>
          <w:szCs w:val="20"/>
        </w:rPr>
        <w:t xml:space="preserve"> dni.</w:t>
      </w:r>
      <w:r w:rsidRPr="00F52C8B">
        <w:rPr>
          <w:rFonts w:ascii="Verdana" w:hAnsi="Verdana"/>
          <w:color w:val="6D6E71"/>
          <w:sz w:val="17"/>
          <w:szCs w:val="17"/>
        </w:rPr>
        <w:t xml:space="preserve"> </w:t>
      </w:r>
    </w:p>
    <w:p w:rsidR="00D954EF" w:rsidRPr="00D67A91" w:rsidRDefault="00FC0CD8" w:rsidP="00291CF7">
      <w:pPr>
        <w:autoSpaceDE w:val="0"/>
        <w:autoSpaceDN w:val="0"/>
        <w:adjustRightInd w:val="0"/>
        <w:spacing w:after="240" w:line="360" w:lineRule="auto"/>
        <w:ind w:left="414"/>
        <w:jc w:val="both"/>
        <w:rPr>
          <w:rFonts w:ascii="Verdana" w:hAnsi="Verdana"/>
          <w:sz w:val="20"/>
          <w:szCs w:val="20"/>
        </w:rPr>
      </w:pPr>
      <w:r w:rsidRPr="00D67A91">
        <w:rPr>
          <w:rFonts w:ascii="Verdana" w:hAnsi="Verdana"/>
          <w:sz w:val="20"/>
          <w:szCs w:val="20"/>
        </w:rPr>
        <w:t xml:space="preserve">Dokumentem nabycia przedmiotu sprzedaży będzie faktura VAT wystawiona przez sprzedającego. </w:t>
      </w:r>
    </w:p>
    <w:p w:rsidR="00D954EF" w:rsidRDefault="003045B7" w:rsidP="00D954EF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567" w:hanging="567"/>
        <w:jc w:val="both"/>
        <w:rPr>
          <w:rFonts w:ascii="Verdana" w:hAnsi="Verdana"/>
          <w:sz w:val="20"/>
          <w:szCs w:val="20"/>
        </w:rPr>
      </w:pPr>
      <w:r w:rsidRPr="00D954EF">
        <w:rPr>
          <w:rFonts w:ascii="Verdana" w:hAnsi="Verdana"/>
          <w:sz w:val="20"/>
          <w:szCs w:val="20"/>
        </w:rPr>
        <w:t>Komisja przetargowa odrzuci ofertę, jeżeli:</w:t>
      </w:r>
      <w:r w:rsidR="00FC0CD8" w:rsidRPr="00D954EF">
        <w:rPr>
          <w:rFonts w:ascii="Verdana" w:hAnsi="Verdana"/>
          <w:sz w:val="20"/>
          <w:szCs w:val="20"/>
        </w:rPr>
        <w:tab/>
      </w:r>
      <w:r w:rsidR="00FC0CD8" w:rsidRPr="00D954EF">
        <w:rPr>
          <w:rFonts w:ascii="Verdana" w:hAnsi="Verdana"/>
          <w:sz w:val="20"/>
          <w:szCs w:val="20"/>
        </w:rPr>
        <w:tab/>
      </w:r>
    </w:p>
    <w:p w:rsidR="00FC0CD8" w:rsidRPr="00D954EF" w:rsidRDefault="00FC0CD8" w:rsidP="00D954EF">
      <w:pPr>
        <w:pStyle w:val="Akapitzlist"/>
        <w:autoSpaceDE w:val="0"/>
        <w:autoSpaceDN w:val="0"/>
        <w:adjustRightInd w:val="0"/>
        <w:spacing w:after="240" w:line="240" w:lineRule="auto"/>
        <w:ind w:left="567"/>
        <w:jc w:val="both"/>
        <w:rPr>
          <w:rFonts w:ascii="Verdana" w:hAnsi="Verdana"/>
          <w:sz w:val="20"/>
          <w:szCs w:val="20"/>
        </w:rPr>
      </w:pPr>
      <w:r w:rsidRPr="00D954EF">
        <w:rPr>
          <w:rFonts w:ascii="Verdana" w:hAnsi="Verdana"/>
          <w:sz w:val="20"/>
          <w:szCs w:val="20"/>
        </w:rPr>
        <w:tab/>
      </w:r>
    </w:p>
    <w:p w:rsidR="00D954EF" w:rsidRPr="00652128" w:rsidRDefault="00FC0CD8" w:rsidP="0065212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52128">
        <w:rPr>
          <w:rFonts w:ascii="Verdana" w:hAnsi="Verdana"/>
          <w:sz w:val="20"/>
          <w:szCs w:val="20"/>
        </w:rPr>
        <w:t>Została złożona po wyznaczonym terminie, w niewłaściwym miejscu lub przez oferenta, który nie wniósł wadium</w:t>
      </w:r>
      <w:r w:rsidR="006C60D9">
        <w:rPr>
          <w:rFonts w:ascii="Verdana" w:hAnsi="Verdana"/>
          <w:sz w:val="20"/>
          <w:szCs w:val="20"/>
        </w:rPr>
        <w:t>.</w:t>
      </w:r>
    </w:p>
    <w:p w:rsidR="00D954EF" w:rsidRPr="00652128" w:rsidRDefault="00FC0CD8" w:rsidP="0065212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52128">
        <w:rPr>
          <w:rFonts w:ascii="Verdana" w:hAnsi="Verdana"/>
          <w:sz w:val="20"/>
          <w:szCs w:val="20"/>
        </w:rPr>
        <w:t xml:space="preserve">Nie zawiera danych i dokumentów, które zostały określone </w:t>
      </w:r>
      <w:r w:rsidR="00D954EF" w:rsidRPr="00652128">
        <w:rPr>
          <w:rFonts w:ascii="Verdana" w:hAnsi="Verdana"/>
          <w:sz w:val="20"/>
          <w:szCs w:val="20"/>
        </w:rPr>
        <w:t>w pkt. 7 i 8</w:t>
      </w:r>
      <w:r w:rsidR="00945D57" w:rsidRPr="00652128">
        <w:rPr>
          <w:rFonts w:ascii="Verdana" w:hAnsi="Verdana"/>
          <w:sz w:val="20"/>
          <w:szCs w:val="20"/>
        </w:rPr>
        <w:t>, lub są </w:t>
      </w:r>
      <w:r w:rsidRPr="00652128">
        <w:rPr>
          <w:rFonts w:ascii="Verdana" w:hAnsi="Verdana"/>
          <w:sz w:val="20"/>
          <w:szCs w:val="20"/>
        </w:rPr>
        <w:t>one niekompletne, nieczytelne lub budzą inną wątpliwość, zaś złożenie wyjaśnień mogłoby prowadzić do uznania jej za nową ofertę</w:t>
      </w:r>
      <w:r w:rsidR="006C60D9">
        <w:rPr>
          <w:rFonts w:ascii="Verdana" w:hAnsi="Verdana"/>
          <w:sz w:val="20"/>
          <w:szCs w:val="20"/>
        </w:rPr>
        <w:t>.</w:t>
      </w:r>
    </w:p>
    <w:p w:rsidR="00FC0CD8" w:rsidRPr="00652128" w:rsidRDefault="00FC0CD8" w:rsidP="0065212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52128">
        <w:rPr>
          <w:rFonts w:ascii="Verdana" w:hAnsi="Verdana"/>
          <w:sz w:val="20"/>
          <w:szCs w:val="20"/>
        </w:rPr>
        <w:t>Cena podana w ofercie jest niższa niż wywoławcza.</w:t>
      </w:r>
    </w:p>
    <w:p w:rsidR="00FC0CD8" w:rsidRDefault="00FC0CD8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</w:t>
      </w:r>
      <w:r w:rsidR="00D954EF">
        <w:rPr>
          <w:rFonts w:ascii="Verdana" w:hAnsi="Verdana"/>
          <w:sz w:val="20"/>
          <w:szCs w:val="20"/>
        </w:rPr>
        <w:t>1</w:t>
      </w:r>
      <w:r>
        <w:rPr>
          <w:rFonts w:ascii="Verdana" w:hAnsi="Verdana"/>
          <w:sz w:val="20"/>
          <w:szCs w:val="20"/>
        </w:rPr>
        <w:t>.</w:t>
      </w:r>
      <w:r w:rsidR="00D954EF">
        <w:rPr>
          <w:rFonts w:ascii="Verdana" w:hAnsi="Verdana"/>
          <w:sz w:val="20"/>
          <w:szCs w:val="20"/>
        </w:rPr>
        <w:t xml:space="preserve"> </w:t>
      </w:r>
      <w:r w:rsidR="00D954EF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>O odrzuceniu oferty komisja zawiadamia oferenta niezwłocznie.</w:t>
      </w:r>
    </w:p>
    <w:p w:rsidR="00FC0CD8" w:rsidRDefault="00D954EF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12</w:t>
      </w:r>
      <w:r w:rsidR="0077642F">
        <w:rPr>
          <w:rFonts w:ascii="Verdana" w:hAnsi="Verdana"/>
          <w:sz w:val="20"/>
          <w:szCs w:val="20"/>
        </w:rPr>
        <w:t>.</w:t>
      </w:r>
      <w:r w:rsidR="0077642F">
        <w:rPr>
          <w:rFonts w:ascii="Verdana" w:hAnsi="Verdana"/>
          <w:sz w:val="20"/>
          <w:szCs w:val="20"/>
        </w:rPr>
        <w:tab/>
      </w:r>
      <w:r w:rsidR="00FC0CD8">
        <w:rPr>
          <w:rFonts w:ascii="Verdana" w:hAnsi="Verdana"/>
          <w:sz w:val="20"/>
          <w:szCs w:val="20"/>
        </w:rPr>
        <w:t>Złożenie jednej ważnej oferty wystarcza do przeprowadzenia przetargu.</w:t>
      </w:r>
    </w:p>
    <w:p w:rsidR="00FC0CD8" w:rsidRDefault="00D954EF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13</w:t>
      </w:r>
      <w:r w:rsidR="009117A3">
        <w:rPr>
          <w:rFonts w:ascii="Verdana" w:hAnsi="Verdana"/>
          <w:sz w:val="20"/>
          <w:szCs w:val="20"/>
        </w:rPr>
        <w:t>.</w:t>
      </w:r>
      <w:r w:rsidR="0077642F">
        <w:rPr>
          <w:rFonts w:ascii="Verdana" w:hAnsi="Verdana"/>
          <w:sz w:val="20"/>
          <w:szCs w:val="20"/>
        </w:rPr>
        <w:tab/>
      </w:r>
      <w:r w:rsidR="00FC0CD8">
        <w:rPr>
          <w:rFonts w:ascii="Verdana" w:hAnsi="Verdana"/>
          <w:sz w:val="20"/>
          <w:szCs w:val="20"/>
        </w:rPr>
        <w:t>Sprzedającemu przysługuje prawo zamk</w:t>
      </w:r>
      <w:r>
        <w:rPr>
          <w:rFonts w:ascii="Verdana" w:hAnsi="Verdana"/>
          <w:sz w:val="20"/>
          <w:szCs w:val="20"/>
        </w:rPr>
        <w:t xml:space="preserve">nięcia przetargu bez wybrania   </w:t>
      </w:r>
      <w:r w:rsidR="00945D57">
        <w:rPr>
          <w:rFonts w:ascii="Verdana" w:hAnsi="Verdana"/>
          <w:sz w:val="20"/>
          <w:szCs w:val="20"/>
        </w:rPr>
        <w:t>z </w:t>
      </w:r>
      <w:r w:rsidR="00FC0CD8">
        <w:rPr>
          <w:rFonts w:ascii="Verdana" w:hAnsi="Verdana"/>
          <w:sz w:val="20"/>
          <w:szCs w:val="20"/>
        </w:rPr>
        <w:t>którejkolwiek ofert, bez podania przyczyn.</w:t>
      </w:r>
    </w:p>
    <w:p w:rsidR="00FC0CD8" w:rsidRDefault="00D954EF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14</w:t>
      </w:r>
      <w:r w:rsidR="00FC0CD8">
        <w:rPr>
          <w:rFonts w:ascii="Verdana" w:hAnsi="Verdana"/>
          <w:sz w:val="20"/>
          <w:szCs w:val="20"/>
        </w:rPr>
        <w:t>.</w:t>
      </w:r>
      <w:r w:rsidR="00FC0CD8">
        <w:rPr>
          <w:rFonts w:ascii="Verdana" w:hAnsi="Verdana"/>
          <w:sz w:val="20"/>
          <w:szCs w:val="20"/>
        </w:rPr>
        <w:tab/>
        <w:t>Komisja przetargowa wybiera ofertę o najwyższej cenie.</w:t>
      </w:r>
      <w:r w:rsidR="00FC0CD8">
        <w:rPr>
          <w:rFonts w:ascii="Verdana" w:hAnsi="Verdana"/>
          <w:sz w:val="20"/>
          <w:szCs w:val="20"/>
        </w:rPr>
        <w:tab/>
      </w:r>
    </w:p>
    <w:p w:rsidR="00FC0CD8" w:rsidRDefault="00656C57" w:rsidP="00656C57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15. </w:t>
      </w:r>
      <w:r w:rsidR="00FC0537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>Zdjęcia przedmiotu sprzedaży:</w:t>
      </w: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noProof/>
          <w:sz w:val="20"/>
          <w:szCs w:val="20"/>
          <w:lang w:eastAsia="pl-PL"/>
        </w:rPr>
      </w:pPr>
    </w:p>
    <w:p w:rsidR="00656C57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6485465" cy="4864100"/>
            <wp:effectExtent l="0" t="8572" r="2222" b="2223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ec 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497724" cy="487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sz w:val="20"/>
          <w:szCs w:val="20"/>
          <w:lang w:eastAsia="pl-PL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3499485</wp:posOffset>
            </wp:positionV>
            <wp:extent cx="4896000" cy="3672000"/>
            <wp:effectExtent l="0" t="0" r="0" b="5080"/>
            <wp:wrapSquare wrapText="bothSides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ec 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000" cy="367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Verdana" w:hAnsi="Verdana"/>
          <w:noProof/>
          <w:sz w:val="20"/>
          <w:szCs w:val="20"/>
          <w:lang w:eastAsia="pl-PL"/>
        </w:rPr>
        <w:drawing>
          <wp:inline distT="0" distB="0" distL="0" distR="0">
            <wp:extent cx="4343400" cy="325755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ec_zbiorni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34340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p w:rsidR="004A3603" w:rsidRDefault="004A3603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p w:rsidR="004A3603" w:rsidRPr="004B0898" w:rsidRDefault="004A3603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  <w:r w:rsidRPr="004B0898">
        <w:rPr>
          <w:rFonts w:ascii="Verdana" w:hAnsi="Verdana"/>
          <w:sz w:val="20"/>
          <w:szCs w:val="20"/>
        </w:rPr>
        <w:t>Załączniki:</w:t>
      </w:r>
    </w:p>
    <w:p w:rsidR="004A3603" w:rsidRDefault="00307D9A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</w:t>
      </w:r>
      <w:r w:rsidR="004A3603">
        <w:rPr>
          <w:rFonts w:ascii="Verdana" w:hAnsi="Verdana"/>
          <w:sz w:val="20"/>
          <w:szCs w:val="20"/>
        </w:rPr>
        <w:t>.</w:t>
      </w:r>
      <w:r w:rsidR="004A3603" w:rsidRPr="004B0898">
        <w:rPr>
          <w:rFonts w:ascii="Verdana" w:hAnsi="Verdana"/>
          <w:sz w:val="20"/>
          <w:szCs w:val="20"/>
        </w:rPr>
        <w:t xml:space="preserve"> Formularz oferty</w:t>
      </w:r>
      <w:r w:rsidR="004A3603">
        <w:rPr>
          <w:rFonts w:ascii="Verdana" w:hAnsi="Verdana"/>
          <w:sz w:val="20"/>
          <w:szCs w:val="20"/>
        </w:rPr>
        <w:t>.</w:t>
      </w:r>
    </w:p>
    <w:p w:rsidR="004A3603" w:rsidRPr="004B0898" w:rsidRDefault="00307D9A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2</w:t>
      </w:r>
      <w:r w:rsidR="004A3603">
        <w:rPr>
          <w:rFonts w:ascii="Verdana" w:hAnsi="Verdana"/>
          <w:sz w:val="20"/>
          <w:szCs w:val="20"/>
        </w:rPr>
        <w:t>.</w:t>
      </w:r>
      <w:r w:rsidR="004A3603" w:rsidRPr="004B0898">
        <w:rPr>
          <w:rFonts w:ascii="Verdana" w:hAnsi="Verdana"/>
          <w:sz w:val="20"/>
          <w:szCs w:val="20"/>
        </w:rPr>
        <w:t xml:space="preserve"> </w:t>
      </w:r>
      <w:r w:rsidR="004A3603">
        <w:rPr>
          <w:rFonts w:ascii="Verdana" w:hAnsi="Verdana"/>
          <w:sz w:val="20"/>
          <w:szCs w:val="20"/>
        </w:rPr>
        <w:t>Oświadczenie kupującego.</w:t>
      </w:r>
      <w:r w:rsidR="004A3603" w:rsidRPr="004B0898">
        <w:rPr>
          <w:rFonts w:ascii="Verdana" w:hAnsi="Verdana"/>
          <w:sz w:val="20"/>
          <w:szCs w:val="20"/>
        </w:rPr>
        <w:t xml:space="preserve"> </w:t>
      </w:r>
    </w:p>
    <w:p w:rsidR="004A3603" w:rsidRDefault="00307D9A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</w:t>
      </w:r>
      <w:r w:rsidR="004A3603">
        <w:rPr>
          <w:rFonts w:ascii="Verdana" w:hAnsi="Verdana"/>
          <w:sz w:val="20"/>
          <w:szCs w:val="20"/>
        </w:rPr>
        <w:t>.</w:t>
      </w:r>
      <w:r w:rsidR="004A3603" w:rsidRPr="004B0898">
        <w:rPr>
          <w:rFonts w:ascii="Verdana" w:hAnsi="Verdana"/>
          <w:sz w:val="20"/>
          <w:szCs w:val="20"/>
        </w:rPr>
        <w:t xml:space="preserve"> </w:t>
      </w:r>
      <w:r w:rsidR="004A3603">
        <w:rPr>
          <w:rFonts w:ascii="Verdana" w:hAnsi="Verdana"/>
          <w:sz w:val="20"/>
          <w:szCs w:val="20"/>
        </w:rPr>
        <w:t xml:space="preserve">Oświadczenie płatnika VAT. </w:t>
      </w:r>
    </w:p>
    <w:p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sectPr w:rsidR="004A3603" w:rsidSect="00B15406">
      <w:pgSz w:w="11906" w:h="16838" w:code="9"/>
      <w:pgMar w:top="1134" w:right="1418" w:bottom="568" w:left="156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41237"/>
    <w:multiLevelType w:val="hybridMultilevel"/>
    <w:tmpl w:val="F578A600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04C93290"/>
    <w:multiLevelType w:val="multilevel"/>
    <w:tmpl w:val="D95EA58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44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56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42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68" w:hanging="2160"/>
      </w:pPr>
      <w:rPr>
        <w:rFonts w:hint="default"/>
      </w:rPr>
    </w:lvl>
  </w:abstractNum>
  <w:abstractNum w:abstractNumId="2" w15:restartNumberingAfterBreak="0">
    <w:nsid w:val="0D0B09BA"/>
    <w:multiLevelType w:val="multilevel"/>
    <w:tmpl w:val="A768C882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17512462"/>
    <w:multiLevelType w:val="hybridMultilevel"/>
    <w:tmpl w:val="EB0603FA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231F203A"/>
    <w:multiLevelType w:val="hybridMultilevel"/>
    <w:tmpl w:val="FAB8F230"/>
    <w:lvl w:ilvl="0" w:tplc="041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3EA0C23"/>
    <w:multiLevelType w:val="multilevel"/>
    <w:tmpl w:val="911A24A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6" w15:restartNumberingAfterBreak="0">
    <w:nsid w:val="240F12CB"/>
    <w:multiLevelType w:val="hybridMultilevel"/>
    <w:tmpl w:val="52E0E09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AB6935"/>
    <w:multiLevelType w:val="hybridMultilevel"/>
    <w:tmpl w:val="AB4AA4B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2FAB6CA4"/>
    <w:multiLevelType w:val="multilevel"/>
    <w:tmpl w:val="5C3E4500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9" w15:restartNumberingAfterBreak="0">
    <w:nsid w:val="2FE11168"/>
    <w:multiLevelType w:val="multilevel"/>
    <w:tmpl w:val="EB4A11D8"/>
    <w:lvl w:ilvl="0">
      <w:start w:val="1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32D9684D"/>
    <w:multiLevelType w:val="hybridMultilevel"/>
    <w:tmpl w:val="8E76CB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675EC1"/>
    <w:multiLevelType w:val="multilevel"/>
    <w:tmpl w:val="59AA50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3CD33077"/>
    <w:multiLevelType w:val="hybridMultilevel"/>
    <w:tmpl w:val="406AA2DE"/>
    <w:lvl w:ilvl="0" w:tplc="B3DA5C5C">
      <w:start w:val="5"/>
      <w:numFmt w:val="decimal"/>
      <w:lvlText w:val="%1)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41DA0DC2"/>
    <w:multiLevelType w:val="multilevel"/>
    <w:tmpl w:val="69C04AE8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b w:val="0"/>
        <w:color w:val="auto"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4" w15:restartNumberingAfterBreak="0">
    <w:nsid w:val="451E43CD"/>
    <w:multiLevelType w:val="hybridMultilevel"/>
    <w:tmpl w:val="5676465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C871351"/>
    <w:multiLevelType w:val="hybridMultilevel"/>
    <w:tmpl w:val="8D928F70"/>
    <w:lvl w:ilvl="0" w:tplc="368ABD14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B33FCA"/>
    <w:multiLevelType w:val="hybridMultilevel"/>
    <w:tmpl w:val="67F482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09465C"/>
    <w:multiLevelType w:val="multilevel"/>
    <w:tmpl w:val="51349EBA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color w:val="auto"/>
      </w:rPr>
    </w:lvl>
    <w:lvl w:ilvl="1">
      <w:start w:val="1"/>
      <w:numFmt w:val="decimal"/>
      <w:isLgl/>
      <w:lvlText w:val="%2)"/>
      <w:lvlJc w:val="left"/>
      <w:pPr>
        <w:ind w:left="720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8" w15:restartNumberingAfterBreak="0">
    <w:nsid w:val="63270DF2"/>
    <w:multiLevelType w:val="hybridMultilevel"/>
    <w:tmpl w:val="4170D68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0E6463"/>
    <w:multiLevelType w:val="hybridMultilevel"/>
    <w:tmpl w:val="DA4E827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E2236C1"/>
    <w:multiLevelType w:val="multilevel"/>
    <w:tmpl w:val="9F948D86"/>
    <w:lvl w:ilvl="0">
      <w:start w:val="8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10"/>
  </w:num>
  <w:num w:numId="2">
    <w:abstractNumId w:val="15"/>
  </w:num>
  <w:num w:numId="3">
    <w:abstractNumId w:val="16"/>
  </w:num>
  <w:num w:numId="4">
    <w:abstractNumId w:val="19"/>
  </w:num>
  <w:num w:numId="5">
    <w:abstractNumId w:val="13"/>
  </w:num>
  <w:num w:numId="6">
    <w:abstractNumId w:val="8"/>
  </w:num>
  <w:num w:numId="7">
    <w:abstractNumId w:val="11"/>
  </w:num>
  <w:num w:numId="8">
    <w:abstractNumId w:val="20"/>
  </w:num>
  <w:num w:numId="9">
    <w:abstractNumId w:val="2"/>
  </w:num>
  <w:num w:numId="10">
    <w:abstractNumId w:val="6"/>
  </w:num>
  <w:num w:numId="11">
    <w:abstractNumId w:val="9"/>
  </w:num>
  <w:num w:numId="12">
    <w:abstractNumId w:val="0"/>
  </w:num>
  <w:num w:numId="13">
    <w:abstractNumId w:val="5"/>
  </w:num>
  <w:num w:numId="14">
    <w:abstractNumId w:val="4"/>
  </w:num>
  <w:num w:numId="15">
    <w:abstractNumId w:val="17"/>
  </w:num>
  <w:num w:numId="16">
    <w:abstractNumId w:val="18"/>
  </w:num>
  <w:num w:numId="17">
    <w:abstractNumId w:val="1"/>
  </w:num>
  <w:num w:numId="18">
    <w:abstractNumId w:val="14"/>
  </w:num>
  <w:num w:numId="19">
    <w:abstractNumId w:val="12"/>
  </w:num>
  <w:num w:numId="20">
    <w:abstractNumId w:val="3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58F7"/>
    <w:rsid w:val="000201B4"/>
    <w:rsid w:val="0002060D"/>
    <w:rsid w:val="00022825"/>
    <w:rsid w:val="00027EDC"/>
    <w:rsid w:val="000327C3"/>
    <w:rsid w:val="000477F9"/>
    <w:rsid w:val="00050EB9"/>
    <w:rsid w:val="00060124"/>
    <w:rsid w:val="00070B04"/>
    <w:rsid w:val="0007195D"/>
    <w:rsid w:val="00073280"/>
    <w:rsid w:val="0007530E"/>
    <w:rsid w:val="00083DCE"/>
    <w:rsid w:val="000843BE"/>
    <w:rsid w:val="0009381E"/>
    <w:rsid w:val="000B2F2C"/>
    <w:rsid w:val="000B5489"/>
    <w:rsid w:val="000C177D"/>
    <w:rsid w:val="000C30C5"/>
    <w:rsid w:val="000C7B0B"/>
    <w:rsid w:val="000D36FE"/>
    <w:rsid w:val="000E2BA1"/>
    <w:rsid w:val="000F3031"/>
    <w:rsid w:val="001023C2"/>
    <w:rsid w:val="00111BF9"/>
    <w:rsid w:val="00131632"/>
    <w:rsid w:val="00131B2F"/>
    <w:rsid w:val="00140E84"/>
    <w:rsid w:val="00152F9D"/>
    <w:rsid w:val="00163A18"/>
    <w:rsid w:val="00174150"/>
    <w:rsid w:val="00183919"/>
    <w:rsid w:val="00187A4E"/>
    <w:rsid w:val="00192A49"/>
    <w:rsid w:val="00192EB8"/>
    <w:rsid w:val="00196FBB"/>
    <w:rsid w:val="001A0A04"/>
    <w:rsid w:val="001A5FFD"/>
    <w:rsid w:val="001C0FBC"/>
    <w:rsid w:val="001C1D4B"/>
    <w:rsid w:val="001D24A2"/>
    <w:rsid w:val="001E5601"/>
    <w:rsid w:val="0021204B"/>
    <w:rsid w:val="00221FB0"/>
    <w:rsid w:val="002226C9"/>
    <w:rsid w:val="002328D5"/>
    <w:rsid w:val="0028216D"/>
    <w:rsid w:val="002847CC"/>
    <w:rsid w:val="00291CF7"/>
    <w:rsid w:val="0029599C"/>
    <w:rsid w:val="002B3A2D"/>
    <w:rsid w:val="002B60FF"/>
    <w:rsid w:val="002E26FE"/>
    <w:rsid w:val="002E2F1A"/>
    <w:rsid w:val="003018B9"/>
    <w:rsid w:val="003045B7"/>
    <w:rsid w:val="00307D9A"/>
    <w:rsid w:val="00311369"/>
    <w:rsid w:val="003169D5"/>
    <w:rsid w:val="00326806"/>
    <w:rsid w:val="00335A19"/>
    <w:rsid w:val="00340EF0"/>
    <w:rsid w:val="00345DFC"/>
    <w:rsid w:val="00352ED9"/>
    <w:rsid w:val="003613C0"/>
    <w:rsid w:val="00361594"/>
    <w:rsid w:val="00371F23"/>
    <w:rsid w:val="0038422F"/>
    <w:rsid w:val="0038516E"/>
    <w:rsid w:val="003A260D"/>
    <w:rsid w:val="003B212E"/>
    <w:rsid w:val="003C319E"/>
    <w:rsid w:val="003E4752"/>
    <w:rsid w:val="003E5F8F"/>
    <w:rsid w:val="00410E45"/>
    <w:rsid w:val="004224B7"/>
    <w:rsid w:val="00433CAD"/>
    <w:rsid w:val="00445B6D"/>
    <w:rsid w:val="0044676B"/>
    <w:rsid w:val="00456110"/>
    <w:rsid w:val="00460DDE"/>
    <w:rsid w:val="00472705"/>
    <w:rsid w:val="00493286"/>
    <w:rsid w:val="00497739"/>
    <w:rsid w:val="004A3603"/>
    <w:rsid w:val="004B0898"/>
    <w:rsid w:val="004C1E71"/>
    <w:rsid w:val="004C72ED"/>
    <w:rsid w:val="004F1385"/>
    <w:rsid w:val="005174F7"/>
    <w:rsid w:val="005252E4"/>
    <w:rsid w:val="00527D90"/>
    <w:rsid w:val="0053310B"/>
    <w:rsid w:val="00536457"/>
    <w:rsid w:val="00560B81"/>
    <w:rsid w:val="00561ED0"/>
    <w:rsid w:val="00563346"/>
    <w:rsid w:val="00564A4E"/>
    <w:rsid w:val="005713C7"/>
    <w:rsid w:val="00596A0E"/>
    <w:rsid w:val="005A5A86"/>
    <w:rsid w:val="005B0621"/>
    <w:rsid w:val="005C04F3"/>
    <w:rsid w:val="005C666D"/>
    <w:rsid w:val="005E5832"/>
    <w:rsid w:val="005F426D"/>
    <w:rsid w:val="005F7210"/>
    <w:rsid w:val="006001B9"/>
    <w:rsid w:val="006127F7"/>
    <w:rsid w:val="00617AF9"/>
    <w:rsid w:val="00630E6F"/>
    <w:rsid w:val="006446BF"/>
    <w:rsid w:val="00650000"/>
    <w:rsid w:val="00652128"/>
    <w:rsid w:val="00656C57"/>
    <w:rsid w:val="0067762F"/>
    <w:rsid w:val="00680682"/>
    <w:rsid w:val="00683070"/>
    <w:rsid w:val="006A0FE3"/>
    <w:rsid w:val="006C60D9"/>
    <w:rsid w:val="006F500B"/>
    <w:rsid w:val="0071294C"/>
    <w:rsid w:val="0074076D"/>
    <w:rsid w:val="00741655"/>
    <w:rsid w:val="007450D3"/>
    <w:rsid w:val="00751A4B"/>
    <w:rsid w:val="00751E3C"/>
    <w:rsid w:val="00760E9E"/>
    <w:rsid w:val="00762DF8"/>
    <w:rsid w:val="00764FF7"/>
    <w:rsid w:val="00765FE8"/>
    <w:rsid w:val="0076712D"/>
    <w:rsid w:val="0077642F"/>
    <w:rsid w:val="00776C02"/>
    <w:rsid w:val="00780338"/>
    <w:rsid w:val="0079138A"/>
    <w:rsid w:val="0079386F"/>
    <w:rsid w:val="0079658F"/>
    <w:rsid w:val="007A2E01"/>
    <w:rsid w:val="007A3AA3"/>
    <w:rsid w:val="007A50C8"/>
    <w:rsid w:val="007A6537"/>
    <w:rsid w:val="007B4545"/>
    <w:rsid w:val="007C2208"/>
    <w:rsid w:val="007C2A2E"/>
    <w:rsid w:val="007D0D80"/>
    <w:rsid w:val="007D1317"/>
    <w:rsid w:val="007D44B3"/>
    <w:rsid w:val="007D5DB5"/>
    <w:rsid w:val="007D7D9D"/>
    <w:rsid w:val="007F538D"/>
    <w:rsid w:val="007F55F6"/>
    <w:rsid w:val="007F75E4"/>
    <w:rsid w:val="008030EE"/>
    <w:rsid w:val="008201FA"/>
    <w:rsid w:val="00821AA3"/>
    <w:rsid w:val="008358F7"/>
    <w:rsid w:val="008407B3"/>
    <w:rsid w:val="00840C07"/>
    <w:rsid w:val="00852AAE"/>
    <w:rsid w:val="00854B58"/>
    <w:rsid w:val="00870CE0"/>
    <w:rsid w:val="00876A72"/>
    <w:rsid w:val="008861C7"/>
    <w:rsid w:val="008A061A"/>
    <w:rsid w:val="008B20E0"/>
    <w:rsid w:val="008C6091"/>
    <w:rsid w:val="008D1009"/>
    <w:rsid w:val="008D3A06"/>
    <w:rsid w:val="008F0848"/>
    <w:rsid w:val="008F1603"/>
    <w:rsid w:val="008F6F2B"/>
    <w:rsid w:val="00903A7B"/>
    <w:rsid w:val="009117A3"/>
    <w:rsid w:val="009307C0"/>
    <w:rsid w:val="00945D57"/>
    <w:rsid w:val="009613D9"/>
    <w:rsid w:val="009641EE"/>
    <w:rsid w:val="0096787E"/>
    <w:rsid w:val="00981B33"/>
    <w:rsid w:val="00986C9A"/>
    <w:rsid w:val="00987033"/>
    <w:rsid w:val="00992214"/>
    <w:rsid w:val="00992C58"/>
    <w:rsid w:val="00997FED"/>
    <w:rsid w:val="009D5601"/>
    <w:rsid w:val="009F14BE"/>
    <w:rsid w:val="009F4865"/>
    <w:rsid w:val="009F6535"/>
    <w:rsid w:val="00A04CB8"/>
    <w:rsid w:val="00A07443"/>
    <w:rsid w:val="00A12583"/>
    <w:rsid w:val="00A34DE9"/>
    <w:rsid w:val="00A34F9E"/>
    <w:rsid w:val="00A3630E"/>
    <w:rsid w:val="00A57A5A"/>
    <w:rsid w:val="00A64339"/>
    <w:rsid w:val="00A64411"/>
    <w:rsid w:val="00A70591"/>
    <w:rsid w:val="00A70F19"/>
    <w:rsid w:val="00A73153"/>
    <w:rsid w:val="00A74A1E"/>
    <w:rsid w:val="00A7706C"/>
    <w:rsid w:val="00AA01E3"/>
    <w:rsid w:val="00AB7340"/>
    <w:rsid w:val="00AC126C"/>
    <w:rsid w:val="00AC3EBC"/>
    <w:rsid w:val="00AD50F0"/>
    <w:rsid w:val="00AE3602"/>
    <w:rsid w:val="00B151EB"/>
    <w:rsid w:val="00B15406"/>
    <w:rsid w:val="00B15A32"/>
    <w:rsid w:val="00B269DB"/>
    <w:rsid w:val="00B3033B"/>
    <w:rsid w:val="00B5725B"/>
    <w:rsid w:val="00B81A7F"/>
    <w:rsid w:val="00B840A2"/>
    <w:rsid w:val="00B86EA8"/>
    <w:rsid w:val="00B95FDB"/>
    <w:rsid w:val="00B966AA"/>
    <w:rsid w:val="00BB528D"/>
    <w:rsid w:val="00BC3DA1"/>
    <w:rsid w:val="00BC5845"/>
    <w:rsid w:val="00BD0CFF"/>
    <w:rsid w:val="00BD3CA2"/>
    <w:rsid w:val="00BD52D2"/>
    <w:rsid w:val="00BF2D86"/>
    <w:rsid w:val="00C05650"/>
    <w:rsid w:val="00C058CD"/>
    <w:rsid w:val="00C20A62"/>
    <w:rsid w:val="00C2548E"/>
    <w:rsid w:val="00C574FD"/>
    <w:rsid w:val="00C65427"/>
    <w:rsid w:val="00C91335"/>
    <w:rsid w:val="00C948CF"/>
    <w:rsid w:val="00CA15F6"/>
    <w:rsid w:val="00CA67C1"/>
    <w:rsid w:val="00CB2F2B"/>
    <w:rsid w:val="00CC6320"/>
    <w:rsid w:val="00CD41F8"/>
    <w:rsid w:val="00CD5872"/>
    <w:rsid w:val="00CF3237"/>
    <w:rsid w:val="00CF5F25"/>
    <w:rsid w:val="00D35928"/>
    <w:rsid w:val="00D47179"/>
    <w:rsid w:val="00D67A91"/>
    <w:rsid w:val="00D87C3C"/>
    <w:rsid w:val="00D941B0"/>
    <w:rsid w:val="00D954EF"/>
    <w:rsid w:val="00DA1493"/>
    <w:rsid w:val="00DA1AF3"/>
    <w:rsid w:val="00DB2E63"/>
    <w:rsid w:val="00DB361A"/>
    <w:rsid w:val="00DC0CE4"/>
    <w:rsid w:val="00DC44BA"/>
    <w:rsid w:val="00DC6330"/>
    <w:rsid w:val="00DD3062"/>
    <w:rsid w:val="00DD5C44"/>
    <w:rsid w:val="00DE7E18"/>
    <w:rsid w:val="00DF3EA5"/>
    <w:rsid w:val="00E0628C"/>
    <w:rsid w:val="00E07988"/>
    <w:rsid w:val="00E1297C"/>
    <w:rsid w:val="00E17877"/>
    <w:rsid w:val="00E17EBB"/>
    <w:rsid w:val="00E9275B"/>
    <w:rsid w:val="00E94043"/>
    <w:rsid w:val="00E97138"/>
    <w:rsid w:val="00EA0E7F"/>
    <w:rsid w:val="00EA227E"/>
    <w:rsid w:val="00EE0BC3"/>
    <w:rsid w:val="00EE3058"/>
    <w:rsid w:val="00EE407D"/>
    <w:rsid w:val="00EE4C7D"/>
    <w:rsid w:val="00EE6746"/>
    <w:rsid w:val="00EF55CD"/>
    <w:rsid w:val="00EF58FF"/>
    <w:rsid w:val="00F175AC"/>
    <w:rsid w:val="00F27124"/>
    <w:rsid w:val="00F277C0"/>
    <w:rsid w:val="00F32214"/>
    <w:rsid w:val="00F43B9F"/>
    <w:rsid w:val="00F46087"/>
    <w:rsid w:val="00F51B55"/>
    <w:rsid w:val="00F51CA2"/>
    <w:rsid w:val="00F55940"/>
    <w:rsid w:val="00F62575"/>
    <w:rsid w:val="00F65ACB"/>
    <w:rsid w:val="00F67222"/>
    <w:rsid w:val="00F83D98"/>
    <w:rsid w:val="00F8635D"/>
    <w:rsid w:val="00FC0537"/>
    <w:rsid w:val="00FC0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E7DE72"/>
  <w15:docId w15:val="{C7708B18-25B9-49B0-83A1-631FF343E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61ED0"/>
  </w:style>
  <w:style w:type="paragraph" w:styleId="Nagwek1">
    <w:name w:val="heading 1"/>
    <w:basedOn w:val="Normalny"/>
    <w:next w:val="Normalny"/>
    <w:link w:val="Nagwek1Znak"/>
    <w:uiPriority w:val="9"/>
    <w:qFormat/>
    <w:rsid w:val="00EE4C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E4C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030E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8030E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83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8358F7"/>
    <w:rPr>
      <w:i/>
      <w:iCs/>
    </w:rPr>
  </w:style>
  <w:style w:type="character" w:styleId="Pogrubienie">
    <w:name w:val="Strong"/>
    <w:basedOn w:val="Domylnaczcionkaakapitu"/>
    <w:uiPriority w:val="22"/>
    <w:qFormat/>
    <w:rsid w:val="008358F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27E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7EDC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18391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Hipercze">
    <w:name w:val="Hyperlink"/>
    <w:basedOn w:val="Domylnaczcionkaakapitu"/>
    <w:uiPriority w:val="99"/>
    <w:unhideWhenUsed/>
    <w:rsid w:val="00EE4C7D"/>
    <w:rPr>
      <w:color w:val="0000FF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rsid w:val="008030E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8030EE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Zwykytekst">
    <w:name w:val="Plain Text"/>
    <w:basedOn w:val="Normalny"/>
    <w:link w:val="ZwykytekstZnak"/>
    <w:rsid w:val="00596A0E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pl-PL"/>
    </w:rPr>
  </w:style>
  <w:style w:type="character" w:customStyle="1" w:styleId="ZwykytekstZnak">
    <w:name w:val="Zwykły tekst Znak"/>
    <w:basedOn w:val="Domylnaczcionkaakapitu"/>
    <w:link w:val="Zwykytekst"/>
    <w:rsid w:val="00596A0E"/>
    <w:rPr>
      <w:rFonts w:ascii="Courier New" w:eastAsia="Times New Roman" w:hAnsi="Courier New" w:cs="Times New Roman"/>
      <w:sz w:val="20"/>
      <w:szCs w:val="20"/>
      <w:lang w:val="x-none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070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81BD20-3E60-4958-8254-3614225A11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689</Words>
  <Characters>4140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Cieszyńska Danuta</dc:creator>
  <cp:keywords/>
  <dc:description/>
  <cp:lastModifiedBy>Filipkowska Emilia</cp:lastModifiedBy>
  <cp:revision>2</cp:revision>
  <cp:lastPrinted>2021-11-18T08:00:00Z</cp:lastPrinted>
  <dcterms:created xsi:type="dcterms:W3CDTF">2023-10-19T08:42:00Z</dcterms:created>
  <dcterms:modified xsi:type="dcterms:W3CDTF">2023-10-19T08:42:00Z</dcterms:modified>
</cp:coreProperties>
</file>